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61" w:rsidRDefault="00A01793">
      <w:pPr>
        <w:ind w:left="2160" w:firstLine="72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60699" cy="1219200"/>
            <wp:effectExtent l="0" t="0" r="0" b="0"/>
            <wp:docPr id="7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699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1161" w:rsidRDefault="001D1161">
      <w:pPr>
        <w:ind w:hanging="720"/>
        <w:rPr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 w:tblpX="-810" w:tblpY="4"/>
        <w:tblW w:w="11000" w:type="dxa"/>
        <w:tblLayout w:type="fixed"/>
        <w:tblLook w:val="0400" w:firstRow="0" w:lastRow="0" w:firstColumn="0" w:lastColumn="0" w:noHBand="0" w:noVBand="1"/>
      </w:tblPr>
      <w:tblGrid>
        <w:gridCol w:w="1720"/>
        <w:gridCol w:w="3607"/>
        <w:gridCol w:w="182"/>
        <w:gridCol w:w="178"/>
        <w:gridCol w:w="5313"/>
      </w:tblGrid>
      <w:tr w:rsidR="001D1161">
        <w:trPr>
          <w:trHeight w:val="720"/>
        </w:trPr>
        <w:tc>
          <w:tcPr>
            <w:tcW w:w="1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1D1161" w:rsidRDefault="00CE1E8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3</w:t>
            </w:r>
          </w:p>
        </w:tc>
        <w:tc>
          <w:tcPr>
            <w:tcW w:w="378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1D1161" w:rsidRDefault="001D116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D1161" w:rsidRDefault="00A01793">
            <w:pPr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Grade World Geography</w:t>
            </w:r>
          </w:p>
        </w:tc>
      </w:tr>
      <w:tr w:rsidR="001D1161">
        <w:trPr>
          <w:trHeight w:val="290"/>
        </w:trPr>
        <w:tc>
          <w:tcPr>
            <w:tcW w:w="53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Monday: </w:t>
            </w:r>
            <w:r w:rsidR="00CE1E8D">
              <w:rPr>
                <w:sz w:val="24"/>
                <w:szCs w:val="24"/>
              </w:rPr>
              <w:t xml:space="preserve">9/2/24 - NO SCHOOL – HOLIDAY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FC4C31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Thursday: 9/5</w:t>
            </w:r>
            <w:r w:rsidR="00660A49">
              <w:rPr>
                <w:sz w:val="24"/>
                <w:szCs w:val="24"/>
              </w:rPr>
              <w:t>/24</w:t>
            </w:r>
          </w:p>
        </w:tc>
      </w:tr>
      <w:tr w:rsidR="001D1161">
        <w:trPr>
          <w:trHeight w:val="280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60A49" w:rsidRPr="00CE1E8D" w:rsidRDefault="00660A49" w:rsidP="00CE1E8D">
            <w:pPr>
              <w:spacing w:after="384" w:line="225" w:lineRule="auto"/>
              <w:ind w:left="0"/>
              <w:rPr>
                <w:color w:val="404040"/>
                <w:sz w:val="24"/>
                <w:szCs w:val="24"/>
              </w:rPr>
            </w:pPr>
          </w:p>
          <w:p w:rsidR="001D1161" w:rsidRDefault="001D1161">
            <w:pPr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FC4C31" w:rsidRDefault="00FB49DB" w:rsidP="00FC4C31">
            <w:pPr>
              <w:spacing w:after="384" w:line="225" w:lineRule="auto"/>
              <w:ind w:left="0"/>
              <w:rPr>
                <w:sz w:val="24"/>
                <w:szCs w:val="24"/>
              </w:rPr>
            </w:pP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Texas World Studies 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– 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3A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: 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3B: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 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6C</w:t>
            </w:r>
            <w:proofErr w:type="gramStart"/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:.</w:t>
            </w:r>
            <w:r w:rsidRPr="00FB49DB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</w:t>
            </w:r>
            <w:proofErr w:type="gramEnd"/>
            <w:r w:rsidRPr="00FB49DB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 21B: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2</w:t>
            </w:r>
            <w:r w:rsidRPr="00FB49DB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1C: TEKS 22A: TEKS 22D</w:t>
            </w:r>
          </w:p>
          <w:p w:rsidR="001D1161" w:rsidRDefault="00A01793" w:rsidP="00FC4C31">
            <w:pPr>
              <w:spacing w:after="384" w:line="225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</w:t>
            </w:r>
          </w:p>
          <w:p w:rsidR="00FC4C31" w:rsidRPr="00FC4C31" w:rsidRDefault="00FC4C31" w:rsidP="00FC4C3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FC4C31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Begin with a "Where in the World?" game, showing images of famous landmarks or geographical features without revealing their location</w:t>
            </w:r>
          </w:p>
          <w:p w:rsidR="00FC4C31" w:rsidRPr="00FB49DB" w:rsidRDefault="00FB49DB" w:rsidP="00FB49DB">
            <w:pPr>
              <w:numPr>
                <w:ilvl w:val="0"/>
                <w:numId w:val="17"/>
              </w:numPr>
              <w:shd w:val="clear" w:color="auto" w:fill="FFFFFF"/>
              <w:spacing w:before="60" w:after="100" w:afterAutospacing="1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Discuss h</w:t>
            </w:r>
            <w:r w:rsidR="00FC4C31" w:rsidRPr="00FC4C31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ow these themes and elements interact and overlap to provide a comprehensive understanding of geography</w:t>
            </w:r>
          </w:p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TSW… </w:t>
            </w:r>
          </w:p>
          <w:p w:rsidR="001D1161" w:rsidRDefault="00EE7147" w:rsidP="00FC4C31">
            <w:pPr>
              <w:pStyle w:val="ListParagraph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take notes and disc</w:t>
            </w:r>
            <w:r w:rsidR="00FB49DB">
              <w:rPr>
                <w:sz w:val="24"/>
                <w:szCs w:val="24"/>
              </w:rPr>
              <w:t>uss how the themes and elements of geography interact with each other to make us better understand our world</w:t>
            </w:r>
          </w:p>
          <w:p w:rsidR="00EE7147" w:rsidRPr="00FB49DB" w:rsidRDefault="00FB49DB" w:rsidP="00FB49DB">
            <w:pPr>
              <w:pStyle w:val="ListParagraph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participate in Review game “Where in World” </w:t>
            </w:r>
          </w:p>
          <w:p w:rsidR="0061260E" w:rsidRPr="00EE7147" w:rsidRDefault="0061260E" w:rsidP="00FC4C31">
            <w:pPr>
              <w:pStyle w:val="ListParagraph"/>
              <w:numPr>
                <w:ilvl w:val="1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B49DB">
              <w:rPr>
                <w:sz w:val="24"/>
                <w:szCs w:val="24"/>
              </w:rPr>
              <w:t>o a Worksheet on themes and elements</w:t>
            </w:r>
          </w:p>
        </w:tc>
      </w:tr>
      <w:tr w:rsidR="001D1161">
        <w:trPr>
          <w:trHeight w:val="297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Tuesday:</w:t>
            </w:r>
            <w:r w:rsidR="00CE1E8D">
              <w:rPr>
                <w:sz w:val="24"/>
                <w:szCs w:val="24"/>
              </w:rPr>
              <w:t xml:space="preserve"> 9/3 </w:t>
            </w:r>
            <w:r w:rsidR="00660A49">
              <w:rPr>
                <w:sz w:val="24"/>
                <w:szCs w:val="24"/>
              </w:rPr>
              <w:t>/24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FB49DB">
              <w:rPr>
                <w:sz w:val="24"/>
                <w:szCs w:val="24"/>
              </w:rPr>
              <w:t xml:space="preserve"> 9/6</w:t>
            </w:r>
            <w:r w:rsidR="0061260E">
              <w:rPr>
                <w:sz w:val="24"/>
                <w:szCs w:val="24"/>
              </w:rPr>
              <w:t>/24</w:t>
            </w:r>
            <w:r w:rsidR="003209DB">
              <w:rPr>
                <w:sz w:val="24"/>
                <w:szCs w:val="24"/>
              </w:rPr>
              <w:t xml:space="preserve"> </w:t>
            </w:r>
          </w:p>
        </w:tc>
      </w:tr>
      <w:tr w:rsidR="001D1161">
        <w:trPr>
          <w:trHeight w:val="286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E1E8D" w:rsidRPr="00FB49DB" w:rsidRDefault="006D3FB2" w:rsidP="00FB49DB">
            <w:pPr>
              <w:shd w:val="clear" w:color="auto" w:fill="FFFFFF"/>
              <w:spacing w:before="100" w:beforeAutospacing="1" w:after="100" w:afterAutospacing="1"/>
              <w:ind w:left="0"/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</w:pP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Texas World Studies </w:t>
            </w:r>
            <w:r w:rsidR="00FB49DB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– 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3A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: 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3B: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 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6C</w:t>
            </w:r>
            <w:proofErr w:type="gramStart"/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:.</w:t>
            </w:r>
            <w:r w:rsidRPr="00FB49DB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</w:t>
            </w:r>
            <w:proofErr w:type="gramEnd"/>
            <w:r w:rsidRPr="00FB49DB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 21B: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2</w:t>
            </w:r>
            <w:r w:rsidRPr="00FB49DB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1C: TEKS 22A: TEKS 22D</w:t>
            </w:r>
          </w:p>
          <w:p w:rsidR="001D1161" w:rsidRDefault="00A01793">
            <w:pPr>
              <w:spacing w:after="384" w:line="225" w:lineRule="auto"/>
              <w:ind w:left="1104" w:hanging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</w:t>
            </w:r>
          </w:p>
          <w:p w:rsidR="006D3FB2" w:rsidRPr="006D3FB2" w:rsidRDefault="006D3FB2" w:rsidP="006D3FB2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6D3FB2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The Five Themes of Geography: Location, Place, Human-Environment Interaction, Movement, and Region</w:t>
            </w:r>
          </w:p>
          <w:p w:rsidR="001D1161" w:rsidRDefault="00A01793">
            <w:pPr>
              <w:spacing w:after="384" w:line="225" w:lineRule="auto"/>
              <w:ind w:left="1104" w:hanging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TSW… </w:t>
            </w:r>
          </w:p>
          <w:p w:rsidR="001D1161" w:rsidRDefault="00A01793" w:rsidP="006D3FB2">
            <w:pPr>
              <w:numPr>
                <w:ilvl w:val="0"/>
                <w:numId w:val="13"/>
              </w:numPr>
              <w:spacing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Takes not</w:t>
            </w:r>
            <w:r w:rsidR="006D3FB2">
              <w:rPr>
                <w:sz w:val="24"/>
                <w:szCs w:val="24"/>
              </w:rPr>
              <w:t>es and Discuss the Five Themes of Geography</w:t>
            </w:r>
          </w:p>
          <w:p w:rsidR="001D1161" w:rsidRPr="006D0EFF" w:rsidRDefault="006D3FB2" w:rsidP="006D3FB2">
            <w:pPr>
              <w:numPr>
                <w:ilvl w:val="0"/>
                <w:numId w:val="13"/>
              </w:numPr>
              <w:spacing w:after="384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allow them to discuss the Themes of Geography in pair and share</w:t>
            </w:r>
            <w:r w:rsidR="00FC4C31">
              <w:rPr>
                <w:sz w:val="24"/>
                <w:szCs w:val="24"/>
              </w:rPr>
              <w:t xml:space="preserve">. We will engage in video of geography themes. </w:t>
            </w:r>
          </w:p>
        </w:tc>
        <w:tc>
          <w:tcPr>
            <w:tcW w:w="3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B49DB" w:rsidRPr="00FB49DB" w:rsidRDefault="00FB49DB" w:rsidP="00FB49DB">
            <w:pPr>
              <w:shd w:val="clear" w:color="auto" w:fill="FFFFFF"/>
              <w:spacing w:before="100" w:beforeAutospacing="1" w:after="100" w:afterAutospacing="1"/>
              <w:ind w:left="0"/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</w:pP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Texas World Studies 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– 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3A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: 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3B: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 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6C</w:t>
            </w:r>
            <w:proofErr w:type="gramStart"/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:.</w:t>
            </w:r>
            <w:r w:rsidRPr="00FB49DB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</w:t>
            </w:r>
            <w:proofErr w:type="gramEnd"/>
            <w:r w:rsidRPr="00FB49DB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 21B: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2</w:t>
            </w:r>
            <w:r w:rsidRPr="00FB49DB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1C: TEKS 22A: TEKS 22D</w:t>
            </w:r>
          </w:p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 </w:t>
            </w:r>
          </w:p>
          <w:p w:rsidR="00FB49DB" w:rsidRDefault="003209DB" w:rsidP="00FB49D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Group Map Project applying the themes and elements of geography</w:t>
            </w:r>
          </w:p>
          <w:p w:rsidR="003209DB" w:rsidRPr="00FB49DB" w:rsidRDefault="003209DB" w:rsidP="00FB49D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Continue Video on Creation of the World</w:t>
            </w:r>
          </w:p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TSW…</w:t>
            </w:r>
          </w:p>
          <w:p w:rsidR="003E2EE9" w:rsidRPr="003E2EE9" w:rsidRDefault="003209DB" w:rsidP="003E2EE9">
            <w:pPr>
              <w:pStyle w:val="ListParagraph"/>
              <w:numPr>
                <w:ilvl w:val="1"/>
                <w:numId w:val="9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Students will be in groups of 3 to work on map project and apply the elements and themes of geography. </w:t>
            </w:r>
          </w:p>
          <w:p w:rsidR="003E2EE9" w:rsidRPr="003E2EE9" w:rsidRDefault="003E2EE9" w:rsidP="003E2EE9">
            <w:pPr>
              <w:pStyle w:val="ListParagraph"/>
              <w:numPr>
                <w:ilvl w:val="1"/>
                <w:numId w:val="9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Students</w:t>
            </w:r>
            <w:r w:rsidR="003209DB">
              <w:rPr>
                <w:sz w:val="24"/>
                <w:szCs w:val="24"/>
              </w:rPr>
              <w:t xml:space="preserve"> will continue video of the creation of the world. </w:t>
            </w:r>
          </w:p>
        </w:tc>
      </w:tr>
      <w:tr w:rsidR="001D1161">
        <w:trPr>
          <w:trHeight w:val="28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Wednesday: </w:t>
            </w:r>
            <w:r w:rsidR="00FC4C31">
              <w:rPr>
                <w:sz w:val="24"/>
                <w:szCs w:val="24"/>
              </w:rPr>
              <w:t>9/4</w:t>
            </w:r>
            <w:r w:rsidR="00660A49">
              <w:rPr>
                <w:sz w:val="24"/>
                <w:szCs w:val="24"/>
              </w:rPr>
              <w:t>/24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1D1161">
        <w:trPr>
          <w:trHeight w:val="2713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bottom"/>
          </w:tcPr>
          <w:p w:rsidR="006D3FB2" w:rsidRPr="00FC4C31" w:rsidRDefault="006D3FB2" w:rsidP="00FC4C31">
            <w:pPr>
              <w:shd w:val="clear" w:color="auto" w:fill="FFFFFF"/>
              <w:spacing w:before="100" w:beforeAutospacing="1" w:after="100" w:afterAutospacing="1"/>
              <w:ind w:left="0"/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</w:pP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Texas World Studies</w:t>
            </w:r>
            <w:r w:rsidR="00FC4C31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: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 TEKS 3A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: 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3B: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 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6C</w:t>
            </w:r>
            <w:proofErr w:type="gramStart"/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:.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</w:t>
            </w:r>
            <w:proofErr w:type="gramEnd"/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 21B:</w:t>
            </w:r>
            <w:r w:rsidRPr="006D3FB2"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 xml:space="preserve">TEKS 21C: TEKS 22A: </w:t>
            </w:r>
            <w:r>
              <w:rPr>
                <w:rFonts w:ascii="Inter" w:eastAsia="Times New Roman" w:hAnsi="Inter" w:cs="Times New Roman"/>
                <w:b w:val="0"/>
                <w:color w:val="364152"/>
                <w:sz w:val="22"/>
                <w:szCs w:val="22"/>
              </w:rPr>
              <w:t>TEKS 22D</w:t>
            </w:r>
          </w:p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 </w:t>
            </w:r>
          </w:p>
          <w:p w:rsidR="001D1161" w:rsidRPr="00FC4C31" w:rsidRDefault="00FC4C31" w:rsidP="00FC4C31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before="60" w:after="100" w:afterAutospacing="1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  <w:r w:rsidRPr="00FC4C31"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  <w:t>The Six Essential Elements of Geography: The World in Spatial Terms, Places and Regions, Physical Systems, Human Systems, Environment and Society, and The Uses of Geography</w:t>
            </w:r>
          </w:p>
          <w:p w:rsidR="00FC4C31" w:rsidRPr="00FC4C31" w:rsidRDefault="00A01793" w:rsidP="00FC4C3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TSW:</w:t>
            </w:r>
          </w:p>
          <w:p w:rsidR="001D1161" w:rsidRPr="00FC4C31" w:rsidRDefault="00A01793" w:rsidP="00FC4C3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FC4C31">
              <w:rPr>
                <w:sz w:val="24"/>
                <w:szCs w:val="24"/>
              </w:rPr>
              <w:t>Students will Take Notes and D</w:t>
            </w:r>
            <w:r w:rsidR="00FC4C31">
              <w:rPr>
                <w:sz w:val="24"/>
                <w:szCs w:val="24"/>
              </w:rPr>
              <w:t xml:space="preserve">iscuss the Six Elements of </w:t>
            </w:r>
            <w:r w:rsidRPr="00FC4C31">
              <w:rPr>
                <w:sz w:val="24"/>
                <w:szCs w:val="24"/>
              </w:rPr>
              <w:t>geography</w:t>
            </w:r>
          </w:p>
          <w:p w:rsidR="001D1161" w:rsidRDefault="00A01793" w:rsidP="00FC4C3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FC4C31">
              <w:rPr>
                <w:sz w:val="24"/>
                <w:szCs w:val="24"/>
              </w:rPr>
              <w:t xml:space="preserve">e will understand how the world is in spatial terms, places, </w:t>
            </w:r>
          </w:p>
          <w:p w:rsidR="001D1161" w:rsidRPr="00660A49" w:rsidRDefault="00660A49" w:rsidP="00FC4C31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Quiz</w:t>
            </w:r>
            <w:r w:rsidR="00FC4C31">
              <w:rPr>
                <w:sz w:val="24"/>
                <w:szCs w:val="24"/>
              </w:rPr>
              <w:t xml:space="preserve"> on notes</w:t>
            </w:r>
          </w:p>
          <w:p w:rsidR="001D1161" w:rsidRDefault="001D1161">
            <w:pPr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D1161" w:rsidRDefault="001D1161">
            <w:pPr>
              <w:ind w:left="0" w:right="3428" w:firstLine="23"/>
              <w:rPr>
                <w:sz w:val="24"/>
                <w:szCs w:val="24"/>
              </w:rPr>
            </w:pPr>
          </w:p>
        </w:tc>
      </w:tr>
    </w:tbl>
    <w:p w:rsidR="001D1161" w:rsidRDefault="00A01793">
      <w:pPr>
        <w:ind w:hanging="720"/>
        <w:rPr>
          <w:sz w:val="24"/>
          <w:szCs w:val="24"/>
        </w:rPr>
      </w:pPr>
      <w:r>
        <w:rPr>
          <w:sz w:val="24"/>
          <w:szCs w:val="24"/>
        </w:rPr>
        <w:t>Teacher: Rodney Dowell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D1161">
      <w:pgSz w:w="12240" w:h="15840"/>
      <w:pgMar w:top="606" w:right="1440" w:bottom="13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0F"/>
    <w:multiLevelType w:val="multilevel"/>
    <w:tmpl w:val="108C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D7D16"/>
    <w:multiLevelType w:val="multilevel"/>
    <w:tmpl w:val="FC52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301BB"/>
    <w:multiLevelType w:val="multilevel"/>
    <w:tmpl w:val="D8A6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624A1B"/>
    <w:multiLevelType w:val="multilevel"/>
    <w:tmpl w:val="6A86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749AF"/>
    <w:multiLevelType w:val="multilevel"/>
    <w:tmpl w:val="0FEAE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1638AD"/>
    <w:multiLevelType w:val="multilevel"/>
    <w:tmpl w:val="07D00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7974CA"/>
    <w:multiLevelType w:val="multilevel"/>
    <w:tmpl w:val="95426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741645"/>
    <w:multiLevelType w:val="multilevel"/>
    <w:tmpl w:val="15C0E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760963"/>
    <w:multiLevelType w:val="hybridMultilevel"/>
    <w:tmpl w:val="B666190E"/>
    <w:lvl w:ilvl="0" w:tplc="C07CCD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48E1"/>
    <w:multiLevelType w:val="multilevel"/>
    <w:tmpl w:val="4DA8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DB7E10"/>
    <w:multiLevelType w:val="multilevel"/>
    <w:tmpl w:val="0D0C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E8D06EF"/>
    <w:multiLevelType w:val="multilevel"/>
    <w:tmpl w:val="7DA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366ED9"/>
    <w:multiLevelType w:val="multilevel"/>
    <w:tmpl w:val="A12C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2127E"/>
    <w:multiLevelType w:val="multilevel"/>
    <w:tmpl w:val="5D70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F61395"/>
    <w:multiLevelType w:val="multilevel"/>
    <w:tmpl w:val="F7E2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7417E9"/>
    <w:multiLevelType w:val="multilevel"/>
    <w:tmpl w:val="ED0C7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29173E"/>
    <w:multiLevelType w:val="multilevel"/>
    <w:tmpl w:val="8F3C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6E73AB"/>
    <w:multiLevelType w:val="multilevel"/>
    <w:tmpl w:val="50369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6D1753B"/>
    <w:multiLevelType w:val="multilevel"/>
    <w:tmpl w:val="54D62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6"/>
  </w:num>
  <w:num w:numId="5">
    <w:abstractNumId w:val="15"/>
  </w:num>
  <w:num w:numId="6">
    <w:abstractNumId w:val="4"/>
  </w:num>
  <w:num w:numId="7">
    <w:abstractNumId w:val="9"/>
  </w:num>
  <w:num w:numId="8">
    <w:abstractNumId w:val="17"/>
  </w:num>
  <w:num w:numId="9">
    <w:abstractNumId w:val="2"/>
  </w:num>
  <w:num w:numId="10">
    <w:abstractNumId w:val="12"/>
  </w:num>
  <w:num w:numId="11">
    <w:abstractNumId w:val="3"/>
  </w:num>
  <w:num w:numId="12">
    <w:abstractNumId w:val="16"/>
  </w:num>
  <w:num w:numId="13">
    <w:abstractNumId w:val="1"/>
  </w:num>
  <w:num w:numId="14">
    <w:abstractNumId w:val="11"/>
  </w:num>
  <w:num w:numId="15">
    <w:abstractNumId w:val="13"/>
  </w:num>
  <w:num w:numId="16">
    <w:abstractNumId w:val="14"/>
  </w:num>
  <w:num w:numId="17">
    <w:abstractNumId w:val="8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61"/>
    <w:rsid w:val="001D1161"/>
    <w:rsid w:val="003209DB"/>
    <w:rsid w:val="00326FC3"/>
    <w:rsid w:val="003E2EE9"/>
    <w:rsid w:val="0061260E"/>
    <w:rsid w:val="00660A49"/>
    <w:rsid w:val="006D0EFF"/>
    <w:rsid w:val="006D3FB2"/>
    <w:rsid w:val="00704789"/>
    <w:rsid w:val="008767A3"/>
    <w:rsid w:val="009E0DF2"/>
    <w:rsid w:val="00A01793"/>
    <w:rsid w:val="00CE1E8D"/>
    <w:rsid w:val="00D42C44"/>
    <w:rsid w:val="00E7750A"/>
    <w:rsid w:val="00EE7147"/>
    <w:rsid w:val="00FB49DB"/>
    <w:rsid w:val="00F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C7DE0-B1EF-4A9C-AD34-0BD6CE6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b/>
        <w:sz w:val="40"/>
        <w:szCs w:val="40"/>
        <w:lang w:val="en-US" w:eastAsia="en-US" w:bidi="ar-SA"/>
      </w:rPr>
    </w:rPrDefault>
    <w:pPrDefault>
      <w:pPr>
        <w:spacing w:line="259" w:lineRule="auto"/>
        <w:ind w:left="-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27A6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1545">
                          <w:marLeft w:val="-12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2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1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9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915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824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428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CPkVoe1wk0YKblVj/7trhnO7A==">CgMxLjA4AHIhMWNSazZGTHI4UHBpZUUtS3RkekoyalNHQ1ZFbGhDRGFU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McCormick Shelly H</dc:creator>
  <cp:lastModifiedBy>Rodney Dowell</cp:lastModifiedBy>
  <cp:revision>2</cp:revision>
  <dcterms:created xsi:type="dcterms:W3CDTF">2024-09-01T15:22:00Z</dcterms:created>
  <dcterms:modified xsi:type="dcterms:W3CDTF">2024-09-01T15:22:00Z</dcterms:modified>
</cp:coreProperties>
</file>