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781CB8F" w:rsidR="005D7D19" w:rsidRDefault="00145E7D">
            <w:r>
              <w:t xml:space="preserve">Week </w:t>
            </w:r>
            <w:r w:rsidR="00901003">
              <w:t>23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304A2250" w:rsidR="005D7D19" w:rsidRDefault="00901003" w:rsidP="00901003">
            <w:r>
              <w:rPr>
                <w:sz w:val="28"/>
              </w:rPr>
              <w:t>February 5th</w:t>
            </w:r>
            <w:r w:rsidR="004075F6">
              <w:rPr>
                <w:sz w:val="28"/>
              </w:rPr>
              <w:t xml:space="preserve"> – </w:t>
            </w:r>
            <w:r>
              <w:rPr>
                <w:sz w:val="28"/>
              </w:rPr>
              <w:t>9th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F749E1" w14:textId="77777777" w:rsidR="00901003" w:rsidRPr="00901003" w:rsidRDefault="00901003" w:rsidP="00901003">
            <w:pPr>
              <w:spacing w:after="41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TLW: identify and analyze</w:t>
            </w:r>
          </w:p>
          <w:p w14:paraId="28D9EA72" w14:textId="77777777" w:rsidR="00901003" w:rsidRPr="00901003" w:rsidRDefault="00901003" w:rsidP="00901003">
            <w:pPr>
              <w:spacing w:after="41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sectionalism in the US.</w:t>
            </w:r>
          </w:p>
          <w:p w14:paraId="4B03E99C" w14:textId="77777777" w:rsidR="00901003" w:rsidRPr="00901003" w:rsidRDefault="00901003" w:rsidP="00901003">
            <w:pPr>
              <w:spacing w:after="41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NORTH</w:t>
            </w:r>
          </w:p>
          <w:p w14:paraId="7025E979" w14:textId="77777777" w:rsidR="00901003" w:rsidRPr="00901003" w:rsidRDefault="00901003" w:rsidP="00901003">
            <w:pPr>
              <w:spacing w:after="41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SOUTH</w:t>
            </w:r>
          </w:p>
          <w:p w14:paraId="797AC50F" w14:textId="77777777" w:rsidR="00901003" w:rsidRPr="00901003" w:rsidRDefault="00901003" w:rsidP="00901003">
            <w:pPr>
              <w:spacing w:after="41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WEST</w:t>
            </w:r>
          </w:p>
          <w:p w14:paraId="75E6C542" w14:textId="77777777" w:rsidR="00901003" w:rsidRPr="00901003" w:rsidRDefault="00901003" w:rsidP="00901003">
            <w:pPr>
              <w:spacing w:after="41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Review for CBA - Republic of Texas</w:t>
            </w:r>
          </w:p>
          <w:p w14:paraId="312A7C13" w14:textId="77777777" w:rsidR="00901003" w:rsidRPr="00901003" w:rsidRDefault="00901003" w:rsidP="00901003">
            <w:pPr>
              <w:spacing w:after="41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(Republic of TX -Statehood)</w:t>
            </w:r>
          </w:p>
          <w:p w14:paraId="505CFC27" w14:textId="45E6AB8F" w:rsidR="002109C2" w:rsidRPr="0085032E" w:rsidRDefault="00901003" w:rsidP="00901003">
            <w:pPr>
              <w:spacing w:after="41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7.5A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BD3B27" w14:textId="77777777" w:rsidR="00901003" w:rsidRPr="00901003" w:rsidRDefault="00901003" w:rsidP="00901003">
            <w:pPr>
              <w:ind w:left="6"/>
              <w:rPr>
                <w:b w:val="0"/>
                <w:sz w:val="32"/>
                <w:szCs w:val="32"/>
              </w:rPr>
            </w:pPr>
            <w:r w:rsidRPr="00901003">
              <w:rPr>
                <w:b w:val="0"/>
                <w:sz w:val="32"/>
                <w:szCs w:val="32"/>
              </w:rPr>
              <w:t>TLW: demonstrate knowledge of the</w:t>
            </w:r>
          </w:p>
          <w:p w14:paraId="5192F6BF" w14:textId="77777777" w:rsidR="00901003" w:rsidRPr="00901003" w:rsidRDefault="00901003" w:rsidP="00901003">
            <w:pPr>
              <w:ind w:left="6"/>
              <w:rPr>
                <w:b w:val="0"/>
                <w:sz w:val="32"/>
                <w:szCs w:val="32"/>
              </w:rPr>
            </w:pPr>
            <w:r w:rsidRPr="00901003">
              <w:rPr>
                <w:b w:val="0"/>
                <w:sz w:val="32"/>
                <w:szCs w:val="32"/>
              </w:rPr>
              <w:t>events of the Republic of Texas -</w:t>
            </w:r>
          </w:p>
          <w:p w14:paraId="0E10E457" w14:textId="77777777" w:rsidR="00901003" w:rsidRPr="00901003" w:rsidRDefault="00901003" w:rsidP="00901003">
            <w:pPr>
              <w:ind w:left="6"/>
              <w:rPr>
                <w:b w:val="0"/>
                <w:sz w:val="32"/>
                <w:szCs w:val="32"/>
              </w:rPr>
            </w:pPr>
            <w:r w:rsidRPr="00901003">
              <w:rPr>
                <w:b w:val="0"/>
                <w:sz w:val="32"/>
                <w:szCs w:val="32"/>
              </w:rPr>
              <w:t>Texas Statehood by completing a</w:t>
            </w:r>
          </w:p>
          <w:p w14:paraId="3914A71C" w14:textId="77777777" w:rsidR="00901003" w:rsidRPr="00901003" w:rsidRDefault="00901003" w:rsidP="00901003">
            <w:pPr>
              <w:ind w:left="6"/>
              <w:rPr>
                <w:b w:val="0"/>
                <w:sz w:val="32"/>
                <w:szCs w:val="32"/>
              </w:rPr>
            </w:pPr>
            <w:r w:rsidRPr="00901003">
              <w:rPr>
                <w:b w:val="0"/>
                <w:sz w:val="32"/>
                <w:szCs w:val="32"/>
              </w:rPr>
              <w:t>CBA.</w:t>
            </w:r>
          </w:p>
          <w:p w14:paraId="685BBE47" w14:textId="77777777" w:rsidR="00901003" w:rsidRPr="00901003" w:rsidRDefault="00901003" w:rsidP="00901003">
            <w:pPr>
              <w:ind w:left="6"/>
              <w:rPr>
                <w:b w:val="0"/>
                <w:sz w:val="32"/>
                <w:szCs w:val="32"/>
              </w:rPr>
            </w:pPr>
            <w:r w:rsidRPr="00901003">
              <w:rPr>
                <w:b w:val="0"/>
                <w:sz w:val="32"/>
                <w:szCs w:val="32"/>
              </w:rPr>
              <w:t>All previously covered objectives</w:t>
            </w:r>
          </w:p>
          <w:p w14:paraId="3EF41DFC" w14:textId="229F9338" w:rsidR="002B713B" w:rsidRDefault="00901003" w:rsidP="00901003">
            <w:pPr>
              <w:ind w:left="6"/>
            </w:pPr>
            <w:r w:rsidRPr="00901003">
              <w:rPr>
                <w:b w:val="0"/>
                <w:sz w:val="32"/>
                <w:szCs w:val="32"/>
              </w:rPr>
              <w:t xml:space="preserve">Republic of Texas - Statehood 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0781F" w14:textId="77777777" w:rsidR="00901003" w:rsidRPr="00901003" w:rsidRDefault="00901003" w:rsidP="00901003">
            <w:pPr>
              <w:rPr>
                <w:sz w:val="24"/>
                <w:szCs w:val="24"/>
              </w:rPr>
            </w:pPr>
            <w:r w:rsidRPr="00901003">
              <w:rPr>
                <w:sz w:val="24"/>
                <w:szCs w:val="24"/>
              </w:rPr>
              <w:t>TLW: identify and analyze the issue of</w:t>
            </w:r>
          </w:p>
          <w:p w14:paraId="4B8CFAA1" w14:textId="77777777" w:rsidR="00901003" w:rsidRPr="00901003" w:rsidRDefault="00901003" w:rsidP="00901003">
            <w:pPr>
              <w:rPr>
                <w:sz w:val="24"/>
                <w:szCs w:val="24"/>
              </w:rPr>
            </w:pPr>
            <w:proofErr w:type="spellStart"/>
            <w:r w:rsidRPr="00901003">
              <w:rPr>
                <w:sz w:val="24"/>
                <w:szCs w:val="24"/>
              </w:rPr>
              <w:t>states</w:t>
            </w:r>
            <w:proofErr w:type="spellEnd"/>
            <w:r w:rsidRPr="00901003">
              <w:rPr>
                <w:sz w:val="24"/>
                <w:szCs w:val="24"/>
              </w:rPr>
              <w:t xml:space="preserve"> rights and the nullification crisis.</w:t>
            </w:r>
          </w:p>
          <w:p w14:paraId="7A77C342" w14:textId="77777777" w:rsidR="00901003" w:rsidRPr="00901003" w:rsidRDefault="00901003" w:rsidP="00901003">
            <w:pPr>
              <w:rPr>
                <w:sz w:val="24"/>
                <w:szCs w:val="24"/>
              </w:rPr>
            </w:pPr>
            <w:r w:rsidRPr="00901003">
              <w:rPr>
                <w:sz w:val="24"/>
                <w:szCs w:val="24"/>
              </w:rPr>
              <w:t>TARIFF</w:t>
            </w:r>
          </w:p>
          <w:p w14:paraId="5F8AB3D6" w14:textId="77777777" w:rsidR="00901003" w:rsidRPr="00901003" w:rsidRDefault="00901003" w:rsidP="00901003">
            <w:pPr>
              <w:rPr>
                <w:sz w:val="24"/>
                <w:szCs w:val="24"/>
              </w:rPr>
            </w:pPr>
            <w:r w:rsidRPr="00901003">
              <w:rPr>
                <w:sz w:val="24"/>
                <w:szCs w:val="24"/>
              </w:rPr>
              <w:t>SUPPORT for and against</w:t>
            </w:r>
          </w:p>
          <w:p w14:paraId="6721F221" w14:textId="77777777" w:rsidR="00901003" w:rsidRPr="00901003" w:rsidRDefault="00901003" w:rsidP="00901003">
            <w:pPr>
              <w:rPr>
                <w:sz w:val="24"/>
                <w:szCs w:val="24"/>
              </w:rPr>
            </w:pPr>
            <w:r w:rsidRPr="00901003">
              <w:rPr>
                <w:sz w:val="24"/>
                <w:szCs w:val="24"/>
              </w:rPr>
              <w:t>Views of NORTHERNERS &amp;</w:t>
            </w:r>
          </w:p>
          <w:p w14:paraId="1C52D094" w14:textId="77777777" w:rsidR="00901003" w:rsidRPr="00901003" w:rsidRDefault="00901003" w:rsidP="00901003">
            <w:pPr>
              <w:rPr>
                <w:sz w:val="24"/>
                <w:szCs w:val="24"/>
              </w:rPr>
            </w:pPr>
            <w:r w:rsidRPr="00901003">
              <w:rPr>
                <w:sz w:val="24"/>
                <w:szCs w:val="24"/>
              </w:rPr>
              <w:t>SOUTHERNERS</w:t>
            </w:r>
          </w:p>
          <w:p w14:paraId="30188985" w14:textId="77777777" w:rsidR="00901003" w:rsidRPr="00901003" w:rsidRDefault="00901003" w:rsidP="00901003">
            <w:pPr>
              <w:rPr>
                <w:sz w:val="24"/>
                <w:szCs w:val="24"/>
              </w:rPr>
            </w:pPr>
            <w:r w:rsidRPr="00901003">
              <w:rPr>
                <w:sz w:val="24"/>
                <w:szCs w:val="24"/>
              </w:rPr>
              <w:t>Review for CBA - Annexation and</w:t>
            </w:r>
          </w:p>
          <w:p w14:paraId="38607F4B" w14:textId="77777777" w:rsidR="00901003" w:rsidRPr="00901003" w:rsidRDefault="00901003" w:rsidP="00901003">
            <w:pPr>
              <w:rPr>
                <w:sz w:val="24"/>
                <w:szCs w:val="24"/>
              </w:rPr>
            </w:pPr>
            <w:r w:rsidRPr="00901003">
              <w:rPr>
                <w:sz w:val="24"/>
                <w:szCs w:val="24"/>
              </w:rPr>
              <w:t>Texas Statehood</w:t>
            </w:r>
          </w:p>
          <w:p w14:paraId="75E74056" w14:textId="69004120" w:rsidR="00BF1612" w:rsidRPr="0085032E" w:rsidRDefault="00901003" w:rsidP="00901003">
            <w:pPr>
              <w:rPr>
                <w:sz w:val="24"/>
                <w:szCs w:val="24"/>
              </w:rPr>
            </w:pPr>
            <w:r w:rsidRPr="00901003">
              <w:rPr>
                <w:sz w:val="24"/>
                <w:szCs w:val="24"/>
              </w:rPr>
              <w:t>7.5A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98D364" w14:textId="77777777" w:rsidR="00901003" w:rsidRPr="00901003" w:rsidRDefault="00901003" w:rsidP="00901003">
            <w:pPr>
              <w:ind w:left="6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TLW: review CBA -</w:t>
            </w:r>
          </w:p>
          <w:p w14:paraId="6BF29F08" w14:textId="77777777" w:rsidR="00901003" w:rsidRPr="00901003" w:rsidRDefault="00901003" w:rsidP="00901003">
            <w:pPr>
              <w:ind w:left="6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corrections/alternative assignment.</w:t>
            </w:r>
          </w:p>
          <w:p w14:paraId="55CBF1E9" w14:textId="77777777" w:rsidR="00901003" w:rsidRPr="00901003" w:rsidRDefault="00901003" w:rsidP="00901003">
            <w:pPr>
              <w:ind w:left="6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Finish up any material over</w:t>
            </w:r>
          </w:p>
          <w:p w14:paraId="0C0C692A" w14:textId="77777777" w:rsidR="00901003" w:rsidRPr="00901003" w:rsidRDefault="00901003" w:rsidP="00901003">
            <w:pPr>
              <w:ind w:left="6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 xml:space="preserve">Sectionalism and </w:t>
            </w:r>
            <w:proofErr w:type="spellStart"/>
            <w:r w:rsidRPr="00901003">
              <w:rPr>
                <w:sz w:val="28"/>
                <w:szCs w:val="28"/>
              </w:rPr>
              <w:t>states</w:t>
            </w:r>
            <w:proofErr w:type="spellEnd"/>
            <w:r w:rsidRPr="00901003">
              <w:rPr>
                <w:sz w:val="28"/>
                <w:szCs w:val="28"/>
              </w:rPr>
              <w:t xml:space="preserve"> rights not</w:t>
            </w:r>
          </w:p>
          <w:p w14:paraId="532B2ADA" w14:textId="77777777" w:rsidR="00901003" w:rsidRPr="00901003" w:rsidRDefault="00901003" w:rsidP="00901003">
            <w:pPr>
              <w:ind w:left="6"/>
              <w:rPr>
                <w:sz w:val="28"/>
                <w:szCs w:val="28"/>
              </w:rPr>
            </w:pPr>
            <w:r w:rsidRPr="00901003">
              <w:rPr>
                <w:sz w:val="28"/>
                <w:szCs w:val="28"/>
              </w:rPr>
              <w:t>covered.</w:t>
            </w:r>
          </w:p>
          <w:p w14:paraId="6F2E9D56" w14:textId="3A17C8AF" w:rsidR="00ED2FB5" w:rsidRPr="0096562A" w:rsidRDefault="00901003" w:rsidP="00901003">
            <w:pPr>
              <w:ind w:left="6"/>
              <w:rPr>
                <w:sz w:val="36"/>
                <w:szCs w:val="36"/>
              </w:rPr>
            </w:pPr>
            <w:r w:rsidRPr="00901003">
              <w:rPr>
                <w:sz w:val="28"/>
                <w:szCs w:val="28"/>
              </w:rPr>
              <w:t>7.5A</w:t>
            </w: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4CB2A9" w14:textId="77777777" w:rsidR="00901003" w:rsidRPr="00901003" w:rsidRDefault="00901003" w:rsidP="00901003">
            <w:pPr>
              <w:rPr>
                <w:sz w:val="32"/>
                <w:szCs w:val="32"/>
              </w:rPr>
            </w:pPr>
            <w:r w:rsidRPr="00901003">
              <w:rPr>
                <w:sz w:val="32"/>
                <w:szCs w:val="32"/>
              </w:rPr>
              <w:lastRenderedPageBreak/>
              <w:t>TLW: identify and analyze the events</w:t>
            </w:r>
          </w:p>
          <w:p w14:paraId="156EC09C" w14:textId="77777777" w:rsidR="00901003" w:rsidRPr="00901003" w:rsidRDefault="00901003" w:rsidP="00901003">
            <w:pPr>
              <w:rPr>
                <w:sz w:val="32"/>
                <w:szCs w:val="32"/>
              </w:rPr>
            </w:pPr>
            <w:r w:rsidRPr="00901003">
              <w:rPr>
                <w:sz w:val="32"/>
                <w:szCs w:val="32"/>
              </w:rPr>
              <w:t>that caused the Civil War.</w:t>
            </w:r>
          </w:p>
          <w:p w14:paraId="204F4F7D" w14:textId="54DFD186" w:rsidR="008A35AE" w:rsidRPr="00BF1612" w:rsidRDefault="00901003" w:rsidP="00901003">
            <w:pPr>
              <w:rPr>
                <w:sz w:val="32"/>
                <w:szCs w:val="32"/>
              </w:rPr>
            </w:pPr>
            <w:r w:rsidRPr="00901003">
              <w:rPr>
                <w:sz w:val="32"/>
                <w:szCs w:val="32"/>
              </w:rPr>
              <w:t>7.5A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60451"/>
    <w:rsid w:val="002B713B"/>
    <w:rsid w:val="004075F6"/>
    <w:rsid w:val="004A3F17"/>
    <w:rsid w:val="005B2128"/>
    <w:rsid w:val="005D7D19"/>
    <w:rsid w:val="007C3109"/>
    <w:rsid w:val="00841F05"/>
    <w:rsid w:val="0085032E"/>
    <w:rsid w:val="008A35AE"/>
    <w:rsid w:val="00901003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2024-02-14T14:32:00Z</dcterms:created>
  <dcterms:modified xsi:type="dcterms:W3CDTF">2024-02-14T14:32:00Z</dcterms:modified>
</cp:coreProperties>
</file>