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341C3205" w:rsidR="005D7D19" w:rsidRDefault="00145E7D">
            <w:r>
              <w:t xml:space="preserve">Week </w:t>
            </w:r>
            <w:r w:rsidR="00104480">
              <w:t>20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FC30E2B" w:rsidR="005D7D19" w:rsidRDefault="00931797">
            <w:r>
              <w:rPr>
                <w:sz w:val="28"/>
              </w:rPr>
              <w:t xml:space="preserve">January </w:t>
            </w:r>
            <w:r w:rsidR="00104480">
              <w:rPr>
                <w:sz w:val="28"/>
              </w:rPr>
              <w:t>15</w:t>
            </w:r>
            <w:r w:rsidR="00104480" w:rsidRPr="00104480">
              <w:rPr>
                <w:sz w:val="28"/>
                <w:vertAlign w:val="superscript"/>
              </w:rPr>
              <w:t>th</w:t>
            </w:r>
            <w:r w:rsidR="00104480">
              <w:rPr>
                <w:sz w:val="28"/>
              </w:rPr>
              <w:t xml:space="preserve"> – 19th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CFC27" w14:textId="43A70C18" w:rsidR="002109C2" w:rsidRPr="0085032E" w:rsidRDefault="00104480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 Day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72FAD4" w14:textId="77777777" w:rsidR="005B2128" w:rsidRPr="005B2128" w:rsidRDefault="005B2128" w:rsidP="005B2128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TLW: identify and analyze who lived in</w:t>
            </w:r>
          </w:p>
          <w:p w14:paraId="550D6025" w14:textId="77777777" w:rsidR="005B2128" w:rsidRPr="005B2128" w:rsidRDefault="005B2128" w:rsidP="005B2128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the Republic of Texas</w:t>
            </w:r>
          </w:p>
          <w:p w14:paraId="7D2E5011" w14:textId="77777777" w:rsidR="005B2128" w:rsidRPr="005B2128" w:rsidRDefault="005B2128" w:rsidP="005B2128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r w:rsidRPr="005B2128">
              <w:rPr>
                <w:b w:val="0"/>
                <w:sz w:val="32"/>
                <w:szCs w:val="32"/>
              </w:rPr>
              <w:t>Guided notes</w:t>
            </w:r>
          </w:p>
          <w:p w14:paraId="74C29A34" w14:textId="77777777" w:rsidR="005B2128" w:rsidRPr="005B2128" w:rsidRDefault="005B2128" w:rsidP="005B2128">
            <w:pPr>
              <w:spacing w:line="240" w:lineRule="auto"/>
              <w:ind w:left="6"/>
              <w:rPr>
                <w:b w:val="0"/>
                <w:sz w:val="32"/>
                <w:szCs w:val="32"/>
              </w:rPr>
            </w:pPr>
            <w:proofErr w:type="spellStart"/>
            <w:r w:rsidRPr="005B2128">
              <w:rPr>
                <w:b w:val="0"/>
                <w:sz w:val="32"/>
                <w:szCs w:val="32"/>
              </w:rPr>
              <w:t>Ws</w:t>
            </w:r>
            <w:proofErr w:type="spellEnd"/>
            <w:r w:rsidRPr="005B2128">
              <w:rPr>
                <w:b w:val="0"/>
                <w:sz w:val="32"/>
                <w:szCs w:val="32"/>
              </w:rPr>
              <w:t xml:space="preserve">- who lived in the republic of </w:t>
            </w:r>
            <w:proofErr w:type="gramStart"/>
            <w:r w:rsidRPr="005B2128">
              <w:rPr>
                <w:b w:val="0"/>
                <w:sz w:val="32"/>
                <w:szCs w:val="32"/>
              </w:rPr>
              <w:t>Texas</w:t>
            </w:r>
            <w:proofErr w:type="gramEnd"/>
          </w:p>
          <w:p w14:paraId="3EF41DFC" w14:textId="68A2AACF" w:rsidR="002B713B" w:rsidRDefault="005B2128" w:rsidP="005B2128">
            <w:pPr>
              <w:ind w:left="6"/>
            </w:pPr>
            <w:r w:rsidRPr="005B2128">
              <w:rPr>
                <w:b w:val="0"/>
                <w:sz w:val="32"/>
                <w:szCs w:val="32"/>
              </w:rPr>
              <w:t>7.10A, 7.18B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9258B4" w14:textId="4C26C89D" w:rsidR="00BF1612" w:rsidRDefault="00104480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Weather (School Cancelled)</w:t>
            </w:r>
          </w:p>
          <w:p w14:paraId="75E74056" w14:textId="0DB20415" w:rsidR="00BF1612" w:rsidRPr="0085032E" w:rsidRDefault="00BF1612" w:rsidP="004A3F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541228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TLW: identify life in the Republic of</w:t>
            </w:r>
          </w:p>
          <w:p w14:paraId="7085EEB4" w14:textId="54012B41" w:rsidR="005B2128" w:rsidRPr="005B2128" w:rsidRDefault="005B2128" w:rsidP="009D1F2A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Texas</w:t>
            </w:r>
            <w:r w:rsidR="009D1F2A">
              <w:rPr>
                <w:sz w:val="28"/>
                <w:szCs w:val="28"/>
              </w:rPr>
              <w:t xml:space="preserve"> </w:t>
            </w:r>
            <w:r w:rsidRPr="005B2128">
              <w:rPr>
                <w:sz w:val="28"/>
                <w:szCs w:val="28"/>
              </w:rPr>
              <w:t>Population</w:t>
            </w:r>
          </w:p>
          <w:p w14:paraId="5D2368EC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Farms, ranches, plantations</w:t>
            </w:r>
          </w:p>
          <w:p w14:paraId="327D178D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Settlements and cities</w:t>
            </w:r>
          </w:p>
          <w:p w14:paraId="03FD52B2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Transportation</w:t>
            </w:r>
          </w:p>
          <w:p w14:paraId="285A1B4E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culture /arts/education</w:t>
            </w:r>
          </w:p>
          <w:p w14:paraId="23D6525C" w14:textId="77777777" w:rsidR="005B2128" w:rsidRPr="005B2128" w:rsidRDefault="005B2128" w:rsidP="005B2128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5B2128">
              <w:rPr>
                <w:sz w:val="28"/>
                <w:szCs w:val="28"/>
              </w:rPr>
              <w:t>Guided notes</w:t>
            </w:r>
          </w:p>
          <w:p w14:paraId="6F2E9D56" w14:textId="702250C9" w:rsidR="00ED2FB5" w:rsidRPr="0096562A" w:rsidRDefault="005B2128" w:rsidP="005B2128">
            <w:pPr>
              <w:ind w:left="6"/>
              <w:rPr>
                <w:sz w:val="36"/>
                <w:szCs w:val="36"/>
              </w:rPr>
            </w:pPr>
            <w:r w:rsidRPr="005B2128">
              <w:rPr>
                <w:sz w:val="28"/>
                <w:szCs w:val="28"/>
              </w:rPr>
              <w:t>7.10A, 7.18A, 7.18B, 7.18C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98186A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lastRenderedPageBreak/>
              <w:t xml:space="preserve">TLW: Review issues with foreign policy with Mexico and interactions between TX and Mexico Santa Fe Expedition </w:t>
            </w:r>
          </w:p>
          <w:p w14:paraId="0017AB40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Invasion of Texas by MX </w:t>
            </w:r>
          </w:p>
          <w:p w14:paraId="5F4BD62F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Archives War </w:t>
            </w:r>
          </w:p>
          <w:p w14:paraId="63D5629C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Mier Expedition </w:t>
            </w:r>
          </w:p>
          <w:p w14:paraId="6624C515" w14:textId="77777777" w:rsidR="00F53710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 xml:space="preserve">Finish up worksheet T chart Houston/Lamar </w:t>
            </w:r>
          </w:p>
          <w:p w14:paraId="204F4F7D" w14:textId="0C34F196" w:rsidR="008A35AE" w:rsidRPr="00BF1612" w:rsidRDefault="00F53710" w:rsidP="00107ECF">
            <w:pPr>
              <w:rPr>
                <w:sz w:val="32"/>
                <w:szCs w:val="32"/>
              </w:rPr>
            </w:pPr>
            <w:r w:rsidRPr="00F53710">
              <w:rPr>
                <w:sz w:val="32"/>
                <w:szCs w:val="32"/>
              </w:rPr>
              <w:t>Matching - events in notes 7.4A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60451"/>
    <w:rsid w:val="002B713B"/>
    <w:rsid w:val="004A3F17"/>
    <w:rsid w:val="005B2128"/>
    <w:rsid w:val="005D7D19"/>
    <w:rsid w:val="007C3109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2024-01-17T02:56:00Z</dcterms:created>
  <dcterms:modified xsi:type="dcterms:W3CDTF">2024-01-17T02:56:00Z</dcterms:modified>
</cp:coreProperties>
</file>