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FF" w:rsidRPr="004C2D8E" w:rsidRDefault="003C51FF" w:rsidP="003C51FF">
      <w:pPr>
        <w:pStyle w:val="NoSpacing"/>
        <w:jc w:val="center"/>
        <w:rPr>
          <w:rFonts w:ascii="Century Gothic" w:hAnsi="Century Gothic"/>
          <w:b/>
          <w:sz w:val="48"/>
          <w:szCs w:val="48"/>
        </w:rPr>
      </w:pPr>
      <w:r w:rsidRPr="004C2D8E">
        <w:rPr>
          <w:rFonts w:ascii="Century Gothic" w:hAnsi="Century Gothic"/>
          <w:b/>
          <w:sz w:val="48"/>
          <w:szCs w:val="48"/>
        </w:rPr>
        <w:t>4</w:t>
      </w:r>
      <w:r w:rsidRPr="004C2D8E">
        <w:rPr>
          <w:rFonts w:ascii="Century Gothic" w:hAnsi="Century Gothic"/>
          <w:b/>
          <w:sz w:val="48"/>
          <w:szCs w:val="48"/>
          <w:vertAlign w:val="superscript"/>
        </w:rPr>
        <w:t>th</w:t>
      </w:r>
      <w:r w:rsidR="00E25E3B" w:rsidRPr="004C2D8E">
        <w:rPr>
          <w:rFonts w:ascii="Century Gothic" w:hAnsi="Century Gothic"/>
          <w:b/>
          <w:sz w:val="48"/>
          <w:szCs w:val="48"/>
        </w:rPr>
        <w:t xml:space="preserve"> Six Weeks</w:t>
      </w:r>
      <w:r w:rsidR="00E25E3B" w:rsidRPr="004C2D8E">
        <w:rPr>
          <w:rFonts w:ascii="Century Gothic" w:hAnsi="Century Gothic"/>
          <w:b/>
          <w:sz w:val="48"/>
          <w:szCs w:val="48"/>
        </w:rPr>
        <w:tab/>
        <w:t>2024-2025</w:t>
      </w:r>
      <w:r w:rsidR="004C2D8E" w:rsidRPr="004C2D8E">
        <w:rPr>
          <w:rFonts w:ascii="Century Gothic" w:hAnsi="Century Gothic"/>
          <w:b/>
          <w:sz w:val="48"/>
          <w:szCs w:val="48"/>
        </w:rPr>
        <w:t xml:space="preserve"> 8</w:t>
      </w:r>
      <w:r w:rsidR="004C2D8E" w:rsidRPr="004C2D8E">
        <w:rPr>
          <w:rFonts w:ascii="Century Gothic" w:hAnsi="Century Gothic"/>
          <w:b/>
          <w:sz w:val="48"/>
          <w:szCs w:val="48"/>
          <w:vertAlign w:val="superscript"/>
        </w:rPr>
        <w:t>th</w:t>
      </w:r>
      <w:r w:rsidR="004C2D8E" w:rsidRPr="004C2D8E">
        <w:rPr>
          <w:rFonts w:ascii="Century Gothic" w:hAnsi="Century Gothic"/>
          <w:b/>
          <w:sz w:val="48"/>
          <w:szCs w:val="48"/>
        </w:rPr>
        <w:t xml:space="preserve"> Grade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C51FF" w:rsidRPr="004C2D8E" w:rsidTr="00D711CB">
        <w:tc>
          <w:tcPr>
            <w:tcW w:w="2158" w:type="dxa"/>
            <w:shd w:val="clear" w:color="auto" w:fill="BFBFBF" w:themeFill="background1" w:themeFillShade="BF"/>
          </w:tcPr>
          <w:p w:rsidR="003C51FF" w:rsidRPr="004C2D8E" w:rsidRDefault="003C51FF" w:rsidP="00D711C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</w:rPr>
              <w:t>MONDAY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3C51FF" w:rsidRPr="004C2D8E" w:rsidRDefault="003C51FF" w:rsidP="00D711C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</w:rPr>
              <w:t>TUESDAY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3C51FF" w:rsidRPr="004C2D8E" w:rsidRDefault="003C51FF" w:rsidP="00D711C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</w:rPr>
              <w:t>WEDNESDAY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3C51FF" w:rsidRPr="004C2D8E" w:rsidRDefault="003C51FF" w:rsidP="00D711C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</w:rPr>
              <w:t>THURSDAY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3C51FF" w:rsidRPr="004C2D8E" w:rsidRDefault="003C51FF" w:rsidP="00D711C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</w:rPr>
              <w:t>FRIDAY</w:t>
            </w:r>
          </w:p>
        </w:tc>
      </w:tr>
      <w:tr w:rsidR="003C51FF" w:rsidRPr="004C2D8E" w:rsidTr="00D711CB"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1/6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1/7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1/8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1/9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1/10</w:t>
            </w:r>
          </w:p>
        </w:tc>
      </w:tr>
      <w:tr w:rsidR="003C51FF" w:rsidRPr="004C2D8E" w:rsidTr="009E79FB">
        <w:trPr>
          <w:trHeight w:val="1727"/>
        </w:trPr>
        <w:tc>
          <w:tcPr>
            <w:tcW w:w="2158" w:type="dxa"/>
          </w:tcPr>
          <w:p w:rsidR="009E79FB" w:rsidRPr="004C2D8E" w:rsidRDefault="009E79FB" w:rsidP="009E79FB">
            <w:pPr>
              <w:pStyle w:val="NoSpacing"/>
              <w:jc w:val="center"/>
              <w:rPr>
                <w:b/>
              </w:rPr>
            </w:pPr>
          </w:p>
          <w:p w:rsidR="009E79FB" w:rsidRPr="004C2D8E" w:rsidRDefault="009E79FB" w:rsidP="009E79F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</w:rPr>
              <w:t>Teacher Workday</w:t>
            </w:r>
          </w:p>
          <w:p w:rsidR="003C51FF" w:rsidRPr="004C2D8E" w:rsidRDefault="009E79FB" w:rsidP="009E79F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</w:rPr>
              <w:t>Student Holiday</w:t>
            </w:r>
            <w:r w:rsidR="003C51FF" w:rsidRPr="004C2D8E">
              <w:rPr>
                <w:b/>
              </w:rPr>
              <w:t xml:space="preserve"> </w:t>
            </w:r>
          </w:p>
        </w:tc>
        <w:tc>
          <w:tcPr>
            <w:tcW w:w="2158" w:type="dxa"/>
          </w:tcPr>
          <w:p w:rsidR="003C51FF" w:rsidRPr="004C2D8E" w:rsidRDefault="004C2D8E" w:rsidP="00D711C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  <w:color w:val="FF0000"/>
              </w:rPr>
              <w:t xml:space="preserve">STAAR Practice DG </w:t>
            </w:r>
          </w:p>
        </w:tc>
        <w:tc>
          <w:tcPr>
            <w:tcW w:w="2158" w:type="dxa"/>
          </w:tcPr>
          <w:p w:rsidR="003C51FF" w:rsidRPr="004C2D8E" w:rsidRDefault="004C2D8E" w:rsidP="00D711C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</w:rPr>
              <w:t>Persuasion Notes</w:t>
            </w:r>
            <w:r w:rsidR="00E04816">
              <w:rPr>
                <w:b/>
              </w:rPr>
              <w:t>- Introduction to Ethos, Pathos and Logos</w:t>
            </w:r>
          </w:p>
        </w:tc>
        <w:tc>
          <w:tcPr>
            <w:tcW w:w="2158" w:type="dxa"/>
          </w:tcPr>
          <w:p w:rsidR="003C51FF" w:rsidRPr="004C2D8E" w:rsidRDefault="004C2D8E" w:rsidP="00D711C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</w:rPr>
              <w:t>Persuasion Notes</w:t>
            </w:r>
            <w:r w:rsidR="00E04816">
              <w:rPr>
                <w:b/>
              </w:rPr>
              <w:t xml:space="preserve"> continued- Ethos, Pathos and Logos</w:t>
            </w:r>
          </w:p>
        </w:tc>
        <w:tc>
          <w:tcPr>
            <w:tcW w:w="2158" w:type="dxa"/>
          </w:tcPr>
          <w:p w:rsidR="003C51FF" w:rsidRPr="004C2D8E" w:rsidRDefault="00E04816" w:rsidP="004C2D8E">
            <w:pPr>
              <w:pStyle w:val="NoSpacing"/>
              <w:jc w:val="center"/>
              <w:rPr>
                <w:b/>
              </w:rPr>
            </w:pPr>
            <w:r>
              <w:rPr>
                <w:b/>
                <w:color w:val="FF0000"/>
              </w:rPr>
              <w:t>Ethos, Pathos and Logos DG</w:t>
            </w:r>
          </w:p>
        </w:tc>
      </w:tr>
      <w:tr w:rsidR="003C51FF" w:rsidRPr="004C2D8E" w:rsidTr="00D711CB"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1/13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1/14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1/15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1/16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1/17</w:t>
            </w:r>
          </w:p>
        </w:tc>
      </w:tr>
      <w:tr w:rsidR="003C51FF" w:rsidRPr="004C2D8E" w:rsidTr="009E79FB">
        <w:trPr>
          <w:trHeight w:val="1961"/>
        </w:trPr>
        <w:tc>
          <w:tcPr>
            <w:tcW w:w="2158" w:type="dxa"/>
          </w:tcPr>
          <w:p w:rsidR="009E79FB" w:rsidRPr="004C2D8E" w:rsidRDefault="004C2D8E" w:rsidP="00E25E3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  <w:color w:val="FF0000"/>
              </w:rPr>
              <w:t>STAAR Practice</w:t>
            </w:r>
          </w:p>
        </w:tc>
        <w:tc>
          <w:tcPr>
            <w:tcW w:w="2158" w:type="dxa"/>
          </w:tcPr>
          <w:p w:rsidR="003C51FF" w:rsidRPr="004C2D8E" w:rsidRDefault="00E04816" w:rsidP="00D711CB">
            <w:pPr>
              <w:pStyle w:val="NoSpacing"/>
              <w:rPr>
                <w:b/>
              </w:rPr>
            </w:pPr>
            <w:r>
              <w:rPr>
                <w:b/>
              </w:rPr>
              <w:t>Persuasive Language Techniques</w:t>
            </w:r>
          </w:p>
        </w:tc>
        <w:tc>
          <w:tcPr>
            <w:tcW w:w="2158" w:type="dxa"/>
          </w:tcPr>
          <w:p w:rsidR="003C51FF" w:rsidRPr="004C2D8E" w:rsidRDefault="00E04816" w:rsidP="00E04816">
            <w:pPr>
              <w:pStyle w:val="NoSpacing"/>
              <w:rPr>
                <w:b/>
              </w:rPr>
            </w:pPr>
            <w:r>
              <w:rPr>
                <w:b/>
              </w:rPr>
              <w:t>Persuasive Language Techniques</w:t>
            </w:r>
            <w:r>
              <w:rPr>
                <w:b/>
              </w:rPr>
              <w:t xml:space="preserve"> in advertising</w:t>
            </w:r>
          </w:p>
        </w:tc>
        <w:tc>
          <w:tcPr>
            <w:tcW w:w="2158" w:type="dxa"/>
          </w:tcPr>
          <w:p w:rsidR="003C51FF" w:rsidRPr="004C2D8E" w:rsidRDefault="00E04816" w:rsidP="00D711CB">
            <w:pPr>
              <w:pStyle w:val="NoSpacing"/>
              <w:rPr>
                <w:b/>
              </w:rPr>
            </w:pPr>
            <w:r w:rsidRPr="004C2D8E">
              <w:rPr>
                <w:b/>
                <w:color w:val="FF0000"/>
              </w:rPr>
              <w:t>P</w:t>
            </w:r>
            <w:r>
              <w:rPr>
                <w:b/>
                <w:color w:val="FF0000"/>
              </w:rPr>
              <w:t>ersuasive Language in Political Speeches</w:t>
            </w:r>
            <w:r w:rsidRPr="004C2D8E">
              <w:rPr>
                <w:b/>
                <w:color w:val="FF0000"/>
              </w:rPr>
              <w:t xml:space="preserve"> DG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158" w:type="dxa"/>
          </w:tcPr>
          <w:p w:rsidR="003C51FF" w:rsidRPr="004C2D8E" w:rsidRDefault="004C2D8E" w:rsidP="00D711CB">
            <w:pPr>
              <w:pStyle w:val="NoSpacing"/>
              <w:rPr>
                <w:b/>
              </w:rPr>
            </w:pPr>
            <w:r w:rsidRPr="004C2D8E">
              <w:rPr>
                <w:b/>
                <w:color w:val="0070C0"/>
              </w:rPr>
              <w:t xml:space="preserve">Persuasion MG </w:t>
            </w:r>
          </w:p>
        </w:tc>
      </w:tr>
      <w:tr w:rsidR="003C51FF" w:rsidRPr="004C2D8E" w:rsidTr="00D711CB"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1/20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1/21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1/22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1/23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1/24</w:t>
            </w:r>
          </w:p>
        </w:tc>
      </w:tr>
      <w:tr w:rsidR="003C51FF" w:rsidRPr="004C2D8E" w:rsidTr="009E79FB">
        <w:trPr>
          <w:trHeight w:val="1952"/>
        </w:trPr>
        <w:tc>
          <w:tcPr>
            <w:tcW w:w="2158" w:type="dxa"/>
          </w:tcPr>
          <w:p w:rsidR="00E25E3B" w:rsidRPr="004C2D8E" w:rsidRDefault="00E25E3B" w:rsidP="00E25E3B">
            <w:pPr>
              <w:pStyle w:val="NoSpacing"/>
              <w:rPr>
                <w:b/>
              </w:rPr>
            </w:pPr>
          </w:p>
          <w:p w:rsidR="00E25E3B" w:rsidRPr="004C2D8E" w:rsidRDefault="00E25E3B" w:rsidP="00E25E3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</w:rPr>
              <w:t>MLK Day Holiday</w:t>
            </w:r>
          </w:p>
          <w:p w:rsidR="003C51FF" w:rsidRPr="004C2D8E" w:rsidRDefault="003C51FF" w:rsidP="00D711C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3C51FF" w:rsidRPr="004C2D8E" w:rsidRDefault="004C2D8E" w:rsidP="00D711CB">
            <w:pPr>
              <w:pStyle w:val="NoSpacing"/>
              <w:rPr>
                <w:b/>
              </w:rPr>
            </w:pPr>
            <w:r w:rsidRPr="004C2D8E">
              <w:rPr>
                <w:b/>
                <w:color w:val="FF0000"/>
              </w:rPr>
              <w:t>STAAR Practice</w:t>
            </w:r>
          </w:p>
        </w:tc>
        <w:tc>
          <w:tcPr>
            <w:tcW w:w="2158" w:type="dxa"/>
          </w:tcPr>
          <w:p w:rsidR="003C51FF" w:rsidRPr="004C2D8E" w:rsidRDefault="00E04816" w:rsidP="00D711CB">
            <w:pPr>
              <w:pStyle w:val="NoSpacing"/>
              <w:rPr>
                <w:b/>
              </w:rPr>
            </w:pPr>
            <w:r>
              <w:rPr>
                <w:b/>
              </w:rPr>
              <w:t>Persuasive Project Introduction- Planning</w:t>
            </w:r>
          </w:p>
        </w:tc>
        <w:tc>
          <w:tcPr>
            <w:tcW w:w="2158" w:type="dxa"/>
          </w:tcPr>
          <w:p w:rsidR="003C51FF" w:rsidRPr="004C2D8E" w:rsidRDefault="00E04816" w:rsidP="00D711C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Persuasive Project Introduction- </w:t>
            </w:r>
            <w:r w:rsidRPr="00E04816">
              <w:rPr>
                <w:b/>
                <w:color w:val="FF0000"/>
              </w:rPr>
              <w:t>Planning</w:t>
            </w:r>
            <w:r w:rsidRPr="00E04816">
              <w:rPr>
                <w:b/>
                <w:color w:val="FF0000"/>
              </w:rPr>
              <w:t xml:space="preserve"> DG</w:t>
            </w:r>
          </w:p>
        </w:tc>
        <w:tc>
          <w:tcPr>
            <w:tcW w:w="2158" w:type="dxa"/>
          </w:tcPr>
          <w:p w:rsidR="003C51FF" w:rsidRPr="004C2D8E" w:rsidRDefault="00E04816" w:rsidP="00D711CB">
            <w:pPr>
              <w:pStyle w:val="NoSpacing"/>
              <w:rPr>
                <w:b/>
              </w:rPr>
            </w:pPr>
            <w:r>
              <w:rPr>
                <w:b/>
              </w:rPr>
              <w:t>Work on advertisement and persuasive language techniques</w:t>
            </w:r>
          </w:p>
        </w:tc>
      </w:tr>
      <w:tr w:rsidR="003C51FF" w:rsidRPr="004C2D8E" w:rsidTr="00D711CB"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1/27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1/28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1/29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1/30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1/31</w:t>
            </w:r>
          </w:p>
        </w:tc>
      </w:tr>
      <w:tr w:rsidR="003C51FF" w:rsidRPr="004C2D8E" w:rsidTr="009E79FB">
        <w:trPr>
          <w:trHeight w:val="1871"/>
        </w:trPr>
        <w:tc>
          <w:tcPr>
            <w:tcW w:w="2158" w:type="dxa"/>
          </w:tcPr>
          <w:p w:rsidR="003C51FF" w:rsidRPr="004C2D8E" w:rsidRDefault="00E04816" w:rsidP="00D711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Work on advertisement and persuasive language techniques</w:t>
            </w:r>
          </w:p>
        </w:tc>
        <w:tc>
          <w:tcPr>
            <w:tcW w:w="2158" w:type="dxa"/>
          </w:tcPr>
          <w:p w:rsidR="003C51FF" w:rsidRPr="004C2D8E" w:rsidRDefault="004C2D8E" w:rsidP="00D711C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  <w:color w:val="FF0000"/>
              </w:rPr>
              <w:t>Persuasion DG</w:t>
            </w:r>
          </w:p>
        </w:tc>
        <w:tc>
          <w:tcPr>
            <w:tcW w:w="2158" w:type="dxa"/>
          </w:tcPr>
          <w:p w:rsidR="003C51FF" w:rsidRPr="004C2D8E" w:rsidRDefault="00E04816" w:rsidP="00D711CB">
            <w:pPr>
              <w:pStyle w:val="NoSpacing"/>
              <w:jc w:val="center"/>
              <w:rPr>
                <w:b/>
              </w:rPr>
            </w:pPr>
            <w:r>
              <w:rPr>
                <w:b/>
                <w:color w:val="0070C0"/>
              </w:rPr>
              <w:t>Advertisement MG Due</w:t>
            </w:r>
          </w:p>
        </w:tc>
        <w:tc>
          <w:tcPr>
            <w:tcW w:w="2158" w:type="dxa"/>
          </w:tcPr>
          <w:p w:rsidR="003C51FF" w:rsidRPr="004C2D8E" w:rsidRDefault="004C2D8E" w:rsidP="00D711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Novel Study Introduction</w:t>
            </w:r>
            <w:r w:rsidR="00E04816">
              <w:rPr>
                <w:b/>
              </w:rPr>
              <w:t xml:space="preserve">- Night </w:t>
            </w:r>
          </w:p>
        </w:tc>
        <w:tc>
          <w:tcPr>
            <w:tcW w:w="2158" w:type="dxa"/>
          </w:tcPr>
          <w:p w:rsidR="003C51FF" w:rsidRPr="004C2D8E" w:rsidRDefault="00E04816" w:rsidP="00D711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Novel Study Night</w:t>
            </w:r>
          </w:p>
        </w:tc>
      </w:tr>
      <w:tr w:rsidR="003C51FF" w:rsidRPr="004C2D8E" w:rsidTr="00D711CB"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2/3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2/4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2/5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2/6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2/7</w:t>
            </w:r>
          </w:p>
        </w:tc>
      </w:tr>
      <w:tr w:rsidR="003C51FF" w:rsidRPr="004C2D8E" w:rsidTr="009E79FB">
        <w:trPr>
          <w:trHeight w:val="1871"/>
        </w:trPr>
        <w:tc>
          <w:tcPr>
            <w:tcW w:w="2158" w:type="dxa"/>
          </w:tcPr>
          <w:p w:rsidR="003C51FF" w:rsidRPr="004C2D8E" w:rsidRDefault="004C2D8E" w:rsidP="00D711C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  <w:color w:val="FF0000"/>
              </w:rPr>
              <w:t>STAAR Practice</w:t>
            </w:r>
          </w:p>
        </w:tc>
        <w:tc>
          <w:tcPr>
            <w:tcW w:w="2158" w:type="dxa"/>
          </w:tcPr>
          <w:p w:rsidR="003C51FF" w:rsidRPr="004C2D8E" w:rsidRDefault="004C2D8E" w:rsidP="00D711C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  <w:color w:val="0070C0"/>
              </w:rPr>
              <w:t>CBA</w:t>
            </w:r>
          </w:p>
        </w:tc>
        <w:tc>
          <w:tcPr>
            <w:tcW w:w="2158" w:type="dxa"/>
          </w:tcPr>
          <w:p w:rsidR="003C51FF" w:rsidRPr="004C2D8E" w:rsidRDefault="004C2D8E" w:rsidP="00D711CB">
            <w:pPr>
              <w:jc w:val="center"/>
              <w:rPr>
                <w:b/>
              </w:rPr>
            </w:pPr>
            <w:r w:rsidRPr="004C2D8E">
              <w:rPr>
                <w:b/>
              </w:rPr>
              <w:t>CBA</w:t>
            </w:r>
          </w:p>
        </w:tc>
        <w:tc>
          <w:tcPr>
            <w:tcW w:w="2158" w:type="dxa"/>
          </w:tcPr>
          <w:p w:rsidR="003C51FF" w:rsidRPr="004C2D8E" w:rsidRDefault="00E04816" w:rsidP="00D711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Novel Study Night</w:t>
            </w:r>
          </w:p>
        </w:tc>
        <w:tc>
          <w:tcPr>
            <w:tcW w:w="2158" w:type="dxa"/>
          </w:tcPr>
          <w:p w:rsidR="003C51FF" w:rsidRPr="004C2D8E" w:rsidRDefault="004C2D8E" w:rsidP="00D711C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  <w:color w:val="FF0000"/>
              </w:rPr>
              <w:t>STAAR Practice</w:t>
            </w:r>
          </w:p>
        </w:tc>
      </w:tr>
      <w:tr w:rsidR="003C51FF" w:rsidRPr="004C2D8E" w:rsidTr="00D711CB"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2/10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2/11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2/12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2/13</w:t>
            </w:r>
          </w:p>
        </w:tc>
        <w:tc>
          <w:tcPr>
            <w:tcW w:w="2158" w:type="dxa"/>
          </w:tcPr>
          <w:p w:rsidR="003C51FF" w:rsidRPr="004C2D8E" w:rsidRDefault="00E25E3B" w:rsidP="00D711CB">
            <w:pPr>
              <w:pStyle w:val="NoSpacing"/>
              <w:rPr>
                <w:b/>
              </w:rPr>
            </w:pPr>
            <w:r w:rsidRPr="004C2D8E">
              <w:rPr>
                <w:b/>
              </w:rPr>
              <w:t>2/14</w:t>
            </w:r>
          </w:p>
        </w:tc>
      </w:tr>
      <w:tr w:rsidR="003C51FF" w:rsidRPr="004C2D8E" w:rsidTr="009E79FB">
        <w:trPr>
          <w:trHeight w:val="1880"/>
        </w:trPr>
        <w:tc>
          <w:tcPr>
            <w:tcW w:w="2158" w:type="dxa"/>
          </w:tcPr>
          <w:p w:rsidR="003C51FF" w:rsidRPr="004C2D8E" w:rsidRDefault="00E04816" w:rsidP="00D711CB">
            <w:pPr>
              <w:pStyle w:val="NoSpacing"/>
              <w:rPr>
                <w:b/>
              </w:rPr>
            </w:pPr>
            <w:r>
              <w:rPr>
                <w:b/>
              </w:rPr>
              <w:t>Novel Study Night</w:t>
            </w:r>
          </w:p>
        </w:tc>
        <w:tc>
          <w:tcPr>
            <w:tcW w:w="2158" w:type="dxa"/>
          </w:tcPr>
          <w:p w:rsidR="003C51FF" w:rsidRPr="004C2D8E" w:rsidRDefault="004C2D8E" w:rsidP="00D711CB">
            <w:pPr>
              <w:pStyle w:val="NoSpacing"/>
              <w:jc w:val="center"/>
              <w:rPr>
                <w:b/>
                <w:sz w:val="20"/>
              </w:rPr>
            </w:pPr>
            <w:r w:rsidRPr="004C2D8E">
              <w:rPr>
                <w:b/>
                <w:sz w:val="20"/>
              </w:rPr>
              <w:t>Benchmark</w:t>
            </w:r>
          </w:p>
        </w:tc>
        <w:tc>
          <w:tcPr>
            <w:tcW w:w="2158" w:type="dxa"/>
          </w:tcPr>
          <w:p w:rsidR="003C51FF" w:rsidRPr="004C2D8E" w:rsidRDefault="004C2D8E" w:rsidP="00D711CB">
            <w:pPr>
              <w:pStyle w:val="NoSpacing"/>
              <w:rPr>
                <w:b/>
              </w:rPr>
            </w:pPr>
            <w:r w:rsidRPr="004C2D8E">
              <w:rPr>
                <w:b/>
                <w:sz w:val="20"/>
              </w:rPr>
              <w:t>Benchmark</w:t>
            </w:r>
          </w:p>
        </w:tc>
        <w:tc>
          <w:tcPr>
            <w:tcW w:w="2158" w:type="dxa"/>
          </w:tcPr>
          <w:p w:rsidR="003C51FF" w:rsidRPr="004C2D8E" w:rsidRDefault="004C2D8E" w:rsidP="00D711CB">
            <w:pPr>
              <w:pStyle w:val="NoSpacing"/>
              <w:rPr>
                <w:b/>
              </w:rPr>
            </w:pPr>
            <w:r w:rsidRPr="004C2D8E">
              <w:rPr>
                <w:b/>
                <w:sz w:val="20"/>
              </w:rPr>
              <w:t>Benchmark</w:t>
            </w:r>
          </w:p>
        </w:tc>
        <w:tc>
          <w:tcPr>
            <w:tcW w:w="2158" w:type="dxa"/>
          </w:tcPr>
          <w:p w:rsidR="003C51FF" w:rsidRPr="004C2D8E" w:rsidRDefault="004C2D8E" w:rsidP="00D711CB">
            <w:pPr>
              <w:pStyle w:val="NoSpacing"/>
              <w:jc w:val="center"/>
              <w:rPr>
                <w:b/>
              </w:rPr>
            </w:pPr>
            <w:r w:rsidRPr="004C2D8E">
              <w:rPr>
                <w:b/>
                <w:sz w:val="20"/>
              </w:rPr>
              <w:t>Benchmark</w:t>
            </w:r>
          </w:p>
        </w:tc>
      </w:tr>
    </w:tbl>
    <w:p w:rsidR="004C2D8E" w:rsidRPr="004C2D8E" w:rsidRDefault="004C2D8E">
      <w:pPr>
        <w:rPr>
          <w:b/>
        </w:rPr>
      </w:pPr>
      <w:bookmarkStart w:id="0" w:name="_GoBack"/>
      <w:bookmarkEnd w:id="0"/>
    </w:p>
    <w:sectPr w:rsidR="004C2D8E" w:rsidRPr="004C2D8E" w:rsidSect="003C5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FF"/>
    <w:rsid w:val="003C51FF"/>
    <w:rsid w:val="004C2D8E"/>
    <w:rsid w:val="009E79FB"/>
    <w:rsid w:val="00E04816"/>
    <w:rsid w:val="00E1310A"/>
    <w:rsid w:val="00E2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E755"/>
  <w15:chartTrackingRefBased/>
  <w15:docId w15:val="{81340799-268C-4E91-8A14-2DDDE914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1FF"/>
    <w:pPr>
      <w:spacing w:after="0" w:line="240" w:lineRule="auto"/>
    </w:pPr>
  </w:style>
  <w:style w:type="table" w:styleId="TableGrid">
    <w:name w:val="Table Grid"/>
    <w:basedOn w:val="TableNormal"/>
    <w:uiPriority w:val="39"/>
    <w:rsid w:val="003C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Cassidy Matula</cp:lastModifiedBy>
  <cp:revision>2</cp:revision>
  <cp:lastPrinted>2022-08-05T14:53:00Z</cp:lastPrinted>
  <dcterms:created xsi:type="dcterms:W3CDTF">2025-01-06T19:20:00Z</dcterms:created>
  <dcterms:modified xsi:type="dcterms:W3CDTF">2025-01-06T19:20:00Z</dcterms:modified>
</cp:coreProperties>
</file>