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WEEKLY LESSON PLAN BHS</w:t>
      </w:r>
    </w:p>
    <w:tbl>
      <w:tblPr>
        <w:tblStyle w:val="Table1"/>
        <w:tblW w:w="10980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90"/>
        <w:gridCol w:w="5490"/>
        <w:tblGridChange w:id="0">
          <w:tblGrid>
            <w:gridCol w:w="5490"/>
            <w:gridCol w:w="5490"/>
          </w:tblGrid>
        </w:tblGridChange>
      </w:tblGrid>
      <w:tr>
        <w:trPr>
          <w:cantSplit w:val="0"/>
          <w:trHeight w:val="269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TEACHER/COURSE: Cromeans/BIM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WEEK OF:  August 1</w:t>
            </w:r>
            <w:r w:rsidDel="00000000" w:rsidR="00000000" w:rsidRPr="00000000">
              <w:rPr>
                <w:sz w:val="28"/>
                <w:szCs w:val="28"/>
                <w:highlight w:val="lightGray"/>
                <w:rtl w:val="0"/>
              </w:rPr>
              <w:t xml:space="preserve">1</w:t>
            </w: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-1</w:t>
            </w:r>
            <w:r w:rsidDel="00000000" w:rsidR="00000000" w:rsidRPr="00000000">
              <w:rPr>
                <w:sz w:val="28"/>
                <w:szCs w:val="28"/>
                <w:highlight w:val="lightGray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53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7"/>
        <w:gridCol w:w="3325"/>
        <w:gridCol w:w="3854"/>
        <w:gridCol w:w="2787"/>
        <w:tblGridChange w:id="0">
          <w:tblGrid>
            <w:gridCol w:w="1087"/>
            <w:gridCol w:w="3325"/>
            <w:gridCol w:w="3854"/>
            <w:gridCol w:w="2787"/>
          </w:tblGrid>
        </w:tblGridChange>
      </w:tblGrid>
      <w:tr>
        <w:trPr>
          <w:cantSplit w:val="0"/>
          <w:trHeight w:val="87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OBJECTIVES/TEKS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LESSON ACTIVITIES (brief summary of how lesson will be delivered)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HOW WILL YOU KNOW IF THEY LEARNED THE MATERIAL</w:t>
            </w:r>
          </w:p>
        </w:tc>
      </w:tr>
      <w:tr>
        <w:trPr>
          <w:cantSplit w:val="0"/>
          <w:trHeight w:val="1188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TEKS: 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OBJECTIVE: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MEET THE TEACHER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2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TEKS: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OBJECTIVE: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7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TEKS: B1, C10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OBJECTIVE: Implement personal and interpersonal skills to strengthen individual performance in the workplace and in society and make a successful transition to post -secondary education and the workplace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Review 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1155cc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Syllabus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and </w:t>
            </w:r>
            <w:hyperlink r:id="rId8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1155cc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Classroom Expectations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Complete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shd w:fill="auto" w:val="clear"/>
                <w:vertAlign w:val="baseline"/>
                <w:rtl w:val="0"/>
              </w:rPr>
              <w:t xml:space="preserve">Get to Know you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Form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Set up File folders in U Drive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Ice Breaker Bingo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Bring Back signed copy of Classroom Expectations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THUR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TEKS: B1, C10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OBJECTIVE: Implement personal and interpersonal skills to strengthen individual performance in the workplace and in society and make a successful transition to post -secondary education and the workplace.</w:t>
            </w:r>
          </w:p>
        </w:tc>
        <w:tc>
          <w:tcPr/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Complete Ethical Work Behaviors Infographic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Ethical Workplace Dilemmas Infographic 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be able to identify proper workplace behaviors and how to handle some workplace dilemmas.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TEKS: 5A-C,11A-D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OBJECTIVE: Review knowledge of spreadsheet technology to formulate and produce solutions to a variety of business problems</w:t>
            </w:r>
          </w:p>
        </w:tc>
        <w:tc>
          <w:tcPr/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Complete </w:t>
            </w: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Excel Ribbon Scavenger Hunt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Complete Vocabulary Review (att. To Scavenger Hunt)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be able to identify the objects within the Ribbon.</w:t>
            </w:r>
          </w:p>
        </w:tc>
      </w:tr>
    </w:tbl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DD4A3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54546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D00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00E6D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DF048A"/>
    <w:rPr>
      <w:color w:val="954f72" w:themeColor="followedHyperlink"/>
      <w:u w:val="singl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q-1m3OudaKZUtHgekNwT-uK7eBLCfloe/edit?usp=drive_link&amp;ouid=101201616420763768277&amp;rtpof=true&amp;sd=tru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document/d/1Jpvn0gVx3h3xQiF2q6PnscP4acktWeeo/edit?usp=drive_link&amp;ouid=101201616420763768277&amp;rtpof=true&amp;sd=true" TargetMode="External"/><Relationship Id="rId8" Type="http://schemas.openxmlformats.org/officeDocument/2006/relationships/hyperlink" Target="https://docs.google.com/document/d/1xzZJB8tHmGub2-BO--G-yrUJYrt_7cVo/edit?usp=drive_link&amp;ouid=101201616420763768277&amp;rtpof=true&amp;sd=tru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HV2lECwYOkPM2kHvJpHTZ0+NIQ==">CgMxLjAyCGguZ2pkZ3hzOAByITFsc3FXVGZ5QXZLbzU1MW1GY2p6R25Ja0JsYldjR0RpMQ==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2024-08-12T13:19:00Z</dcterms:created>
  <dc:creator>Andrew Rizzo</dc:creator>
</cp:coreProperties>
</file>