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January 20-24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SNOW 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SNOW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Access Queries Practice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Pokemon Database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data entry skills by entering and editing data into database forms and tables, retrieving data.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databases and database software.</w:t>
            </w:r>
          </w:p>
        </w:tc>
        <w:tc>
          <w:tcPr/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Access Basics Test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be able to identify the basic components of Microsoft Access as well as understand terminology.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aEYCPfG9FUg9LnYNE4XSgM2X5w==">CgMxLjA4AHIhMUtWVmpiUE1EcWpuYWhGUUhyamE5TGRYNm42X3oxZUcz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