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237F62">
              <w:rPr>
                <w:rFonts w:ascii="Tahoma" w:hAnsi="Tahoma" w:cs="Tahoma"/>
              </w:rPr>
              <w:t>February 5</w:t>
            </w:r>
            <w:r w:rsidR="00237F62" w:rsidRPr="00237F62">
              <w:rPr>
                <w:rFonts w:ascii="Tahoma" w:hAnsi="Tahoma" w:cs="Tahoma"/>
                <w:vertAlign w:val="superscript"/>
              </w:rPr>
              <w:t>th</w:t>
            </w:r>
            <w:r w:rsidR="00237F62">
              <w:rPr>
                <w:rFonts w:ascii="Tahoma" w:hAnsi="Tahoma" w:cs="Tahoma"/>
              </w:rPr>
              <w:t xml:space="preserve"> – 9</w:t>
            </w:r>
            <w:r w:rsidR="00237F62" w:rsidRPr="00237F62">
              <w:rPr>
                <w:rFonts w:ascii="Tahoma" w:hAnsi="Tahoma" w:cs="Tahoma"/>
                <w:vertAlign w:val="superscript"/>
              </w:rPr>
              <w:t>th</w:t>
            </w:r>
            <w:r w:rsidR="00E300F6">
              <w:rPr>
                <w:rFonts w:ascii="Tahoma" w:hAnsi="Tahoma" w:cs="Tahoma"/>
              </w:rPr>
              <w:t xml:space="preserve"> 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E300F6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EUROPE</w:t>
            </w:r>
            <w:r w:rsidR="00237F62">
              <w:rPr>
                <w:rFonts w:ascii="Tahoma" w:hAnsi="Tahoma" w:cs="Tahoma"/>
              </w:rPr>
              <w:t>, Unit 5: RUSSIA AND THE REPUBLICS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836D04" w:rsidRPr="003625D3" w:rsidTr="001243A9">
        <w:trPr>
          <w:trHeight w:val="2060"/>
        </w:trPr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24386" w:rsidRPr="00881DD0" w:rsidRDefault="00224386" w:rsidP="00224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7F62" w:rsidRPr="00B74D10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7D, 14C, 18B, 23B</w:t>
            </w:r>
          </w:p>
          <w:p w:rsidR="00881DD0" w:rsidRPr="00E300F6" w:rsidRDefault="00881DD0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6183" w:rsidRPr="00B74D10" w:rsidRDefault="00796183" w:rsidP="007961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2DDF" w:rsidRPr="00E300F6" w:rsidRDefault="00237F62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7D, 14C, 18B, 23B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0B4C02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E300F6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</w:tc>
        <w:tc>
          <w:tcPr>
            <w:tcW w:w="2547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210EC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C820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8F19C8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D55910" w:rsidRPr="00881DD0" w:rsidRDefault="00D55910" w:rsidP="007D25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210EC0" w:rsidP="00210E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B74D10" w:rsidRPr="00B74D10" w:rsidRDefault="00B74D10" w:rsidP="00CA3B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F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F62" w:rsidRPr="003625D3" w:rsidTr="001243A9">
        <w:trPr>
          <w:trHeight w:val="3842"/>
        </w:trPr>
        <w:tc>
          <w:tcPr>
            <w:tcW w:w="1792" w:type="dxa"/>
          </w:tcPr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237F62" w:rsidRDefault="00237F62" w:rsidP="00237F6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237F62" w:rsidRDefault="00237F62" w:rsidP="00237F62">
            <w:pPr>
              <w:rPr>
                <w:rFonts w:ascii="Tahoma" w:hAnsi="Tahoma" w:cs="Tahoma"/>
              </w:rPr>
            </w:pPr>
          </w:p>
          <w:p w:rsidR="00237F62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causes of water pollution in Europe and some solutions,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UNDERSTAND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the causes of air pollution, the problems it creates, and some solutions</w:t>
            </w:r>
          </w:p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Turmoil In The Balkans</w:t>
            </w: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Pr="005B343D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Cleaning Up Europe</w:t>
            </w:r>
          </w:p>
          <w:p w:rsidR="00237F62" w:rsidRPr="00F545DA" w:rsidRDefault="00237F62" w:rsidP="00237F62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  <w:tc>
          <w:tcPr>
            <w:tcW w:w="2520" w:type="dxa"/>
          </w:tcPr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LEARN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that Europeans face serious issues and are actively seeking solutions to their problems</w:t>
            </w:r>
          </w:p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Turmoil In The Balkans</w:t>
            </w: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Cleaning Up Europe</w:t>
            </w: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CASE STUDY</w:t>
            </w: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P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Re-Teaching Activity</w:t>
            </w:r>
          </w:p>
          <w:p w:rsidR="00237F62" w:rsidRPr="00796183" w:rsidRDefault="00237F62" w:rsidP="00237F62">
            <w:pPr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</w:t>
            </w:r>
          </w:p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COMPARE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date on the region’s physical geography with that of the United States</w:t>
            </w:r>
          </w:p>
          <w:p w:rsidR="00210EC0" w:rsidRDefault="00210EC0" w:rsidP="00237F6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Default="00210EC0" w:rsidP="00237F6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Atlas Questions/Discussion</w:t>
            </w: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Pr="00237F62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Political Map of Russia</w:t>
            </w: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Pr="00D1454C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210EC0" w:rsidRDefault="00210EC0" w:rsidP="00210EC0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</w:t>
            </w:r>
          </w:p>
          <w:p w:rsidR="00237F62" w:rsidRDefault="00237F62" w:rsidP="00210E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Default="00210EC0" w:rsidP="00210E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 xml:space="preserve">Continue and Complete </w:t>
            </w: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Russia Political Map</w:t>
            </w: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Physical Map</w:t>
            </w:r>
          </w:p>
          <w:p w:rsidR="00210EC0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10EC0" w:rsidRPr="005B343D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781" w:type="dxa"/>
          </w:tcPr>
          <w:p w:rsidR="00237F62" w:rsidRDefault="00237F62" w:rsidP="00DC6C01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 w:rsidR="00DC6C01">
              <w:rPr>
                <w:rFonts w:ascii="Book Antiqua" w:hAnsi="Book Antiqua" w:cs="Tahoma"/>
                <w:sz w:val="20"/>
                <w:szCs w:val="40"/>
              </w:rPr>
              <w:t xml:space="preserve"> key features of the landforms, climate, vegetation, and human-environment interaction in Russia and the Republics</w:t>
            </w:r>
          </w:p>
          <w:p w:rsidR="00DC6C01" w:rsidRDefault="00DC6C01" w:rsidP="00DC6C01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DC6C01" w:rsidRDefault="00DC6C01" w:rsidP="00DC6C01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Describe the terrain of the northern 2/3 of the region, the southern 1/3 of the region, two main drainage basins and three main lakes, and identify sources and why they are difficult to develop.</w:t>
            </w:r>
          </w:p>
          <w:p w:rsidR="00DC6C01" w:rsidRDefault="00DC6C01" w:rsidP="00DC6C01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DC6C01" w:rsidRPr="00DC6C01" w:rsidRDefault="00DC6C01" w:rsidP="00DC6C01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G.R.A. of Section 1: Landforms and Resources</w:t>
            </w:r>
          </w:p>
        </w:tc>
      </w:tr>
      <w:tr w:rsidR="00237F62" w:rsidRPr="003625D3" w:rsidTr="001243A9">
        <w:trPr>
          <w:trHeight w:val="2447"/>
        </w:trPr>
        <w:tc>
          <w:tcPr>
            <w:tcW w:w="1792" w:type="dxa"/>
          </w:tcPr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37F62" w:rsidRPr="00B06D0B" w:rsidRDefault="00237F62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effect did a series of foreign rulers have on the Balkans?</w:t>
            </w:r>
          </w:p>
        </w:tc>
        <w:tc>
          <w:tcPr>
            <w:tcW w:w="2520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Building Vocabulary </w:t>
            </w:r>
          </w:p>
          <w:p w:rsidR="00237F62" w:rsidRP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Graded Assignment</w:t>
            </w:r>
          </w:p>
        </w:tc>
        <w:tc>
          <w:tcPr>
            <w:tcW w:w="2790" w:type="dxa"/>
          </w:tcPr>
          <w:p w:rsidR="00237F62" w:rsidRPr="00881DD0" w:rsidRDefault="00237F62" w:rsidP="0023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7F62" w:rsidRP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do the extremes of the region’s physical geography affect the people of Russia and the Republics?</w:t>
            </w:r>
          </w:p>
        </w:tc>
        <w:tc>
          <w:tcPr>
            <w:tcW w:w="2547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7F62" w:rsidRPr="00210EC0" w:rsidRDefault="00210EC0" w:rsidP="00210E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many times larger is the land area of Russia and The Republics than that of the United States?</w:t>
            </w:r>
          </w:p>
        </w:tc>
        <w:tc>
          <w:tcPr>
            <w:tcW w:w="2781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7F62" w:rsidRPr="001243A9" w:rsidRDefault="00DC6C01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Map Quiz Monday</w:t>
            </w:r>
            <w:bookmarkStart w:id="0" w:name="_GoBack"/>
            <w:bookmarkEnd w:id="0"/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10EC0"/>
    <w:rsid w:val="00224386"/>
    <w:rsid w:val="00237F62"/>
    <w:rsid w:val="00241B3A"/>
    <w:rsid w:val="00292574"/>
    <w:rsid w:val="00292DDF"/>
    <w:rsid w:val="00303103"/>
    <w:rsid w:val="00312146"/>
    <w:rsid w:val="0033290D"/>
    <w:rsid w:val="003625D3"/>
    <w:rsid w:val="00396225"/>
    <w:rsid w:val="003A5F5E"/>
    <w:rsid w:val="00404E37"/>
    <w:rsid w:val="00512C4C"/>
    <w:rsid w:val="00591BF7"/>
    <w:rsid w:val="005B343D"/>
    <w:rsid w:val="00684F4B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12E85"/>
    <w:rsid w:val="009E120D"/>
    <w:rsid w:val="00A0254A"/>
    <w:rsid w:val="00A04845"/>
    <w:rsid w:val="00AA20B8"/>
    <w:rsid w:val="00B06D0B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1454C"/>
    <w:rsid w:val="00D26765"/>
    <w:rsid w:val="00D55910"/>
    <w:rsid w:val="00DC6C01"/>
    <w:rsid w:val="00E06C1E"/>
    <w:rsid w:val="00E20C39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044D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2024-02-06T15:12:00Z</dcterms:created>
  <dcterms:modified xsi:type="dcterms:W3CDTF">2024-02-06T15:12:00Z</dcterms:modified>
</cp:coreProperties>
</file>