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6A7390">
        <w:rPr>
          <w:b/>
          <w:sz w:val="24"/>
          <w:szCs w:val="24"/>
        </w:rPr>
        <w:t xml:space="preserve"> 6</w:t>
      </w:r>
      <w:r w:rsidR="006A7390" w:rsidRPr="006A7390">
        <w:rPr>
          <w:b/>
          <w:sz w:val="24"/>
          <w:szCs w:val="24"/>
          <w:vertAlign w:val="superscript"/>
        </w:rPr>
        <w:t>th</w:t>
      </w:r>
      <w:r w:rsidR="006A7390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6A7390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6A7390">
              <w:rPr>
                <w:b/>
                <w:sz w:val="40"/>
                <w:szCs w:val="40"/>
              </w:rPr>
              <w:t xml:space="preserve"> 17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6A7390">
              <w:rPr>
                <w:b/>
                <w:sz w:val="28"/>
                <w:szCs w:val="28"/>
              </w:rPr>
              <w:t>12/11 – 12/15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6A7390"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6A7390">
              <w:rPr>
                <w:b/>
                <w:color w:val="404040"/>
                <w:sz w:val="24"/>
                <w:szCs w:val="24"/>
              </w:rPr>
              <w:t>CBA Review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6A7390">
              <w:rPr>
                <w:b/>
                <w:color w:val="404040"/>
                <w:sz w:val="24"/>
                <w:szCs w:val="24"/>
              </w:rPr>
              <w:t>CBA Review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6A7390"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6A7390">
              <w:rPr>
                <w:b/>
                <w:sz w:val="24"/>
                <w:szCs w:val="24"/>
              </w:rPr>
              <w:t>CBA Corrections/Review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6A7390">
              <w:rPr>
                <w:b/>
                <w:sz w:val="24"/>
                <w:szCs w:val="24"/>
              </w:rPr>
              <w:t xml:space="preserve"> </w:t>
            </w:r>
            <w:r w:rsidR="006A7390">
              <w:rPr>
                <w:b/>
                <w:sz w:val="24"/>
                <w:szCs w:val="24"/>
              </w:rPr>
              <w:t>CBA Corrections/Review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A7390"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A7390">
              <w:rPr>
                <w:b/>
                <w:color w:val="404040"/>
                <w:sz w:val="24"/>
                <w:szCs w:val="24"/>
              </w:rPr>
              <w:t>CBA 3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6A7390">
              <w:rPr>
                <w:b/>
                <w:color w:val="404040"/>
                <w:sz w:val="24"/>
                <w:szCs w:val="24"/>
              </w:rPr>
              <w:t>CBA 3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A7390" w:rsidRPr="00B6123C" w:rsidRDefault="006A7390" w:rsidP="006A739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6A7390" w:rsidRPr="00B6123C" w:rsidRDefault="006A7390" w:rsidP="006A739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>CBA Corrections/Review</w:t>
            </w:r>
          </w:p>
          <w:p w:rsidR="006A7390" w:rsidRPr="00243354" w:rsidRDefault="006A7390" w:rsidP="006A739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 CBA Corrections/Review</w:t>
            </w:r>
          </w:p>
          <w:p w:rsidR="00602130" w:rsidRDefault="00602130" w:rsidP="00243354">
            <w:pPr>
              <w:spacing w:after="0" w:line="240" w:lineRule="auto"/>
            </w:pPr>
            <w:bookmarkStart w:id="0" w:name="_GoBack"/>
            <w:bookmarkEnd w:id="0"/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A7390" w:rsidRPr="00B6123C" w:rsidRDefault="006A7390" w:rsidP="006A739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6.4E, 6.5C, 7.4D, 6.4F, 6.5B, 6.4G, 7.4B, 7.4E, 7.12B, 7.12C, 7.6F, 6.12D, 7.6G, 6.5A, 6.4B, 6.4H, 6.4C, 6.4D</w:t>
            </w:r>
          </w:p>
          <w:p w:rsidR="006A7390" w:rsidRPr="00B6123C" w:rsidRDefault="006A7390" w:rsidP="006A739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CBA 3</w:t>
            </w:r>
          </w:p>
          <w:p w:rsidR="0092509A" w:rsidRPr="00243354" w:rsidRDefault="006A7390" w:rsidP="006A7390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-CBA 3</w:t>
            </w: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59" w:rsidRDefault="00F84259">
      <w:pPr>
        <w:spacing w:after="0" w:line="240" w:lineRule="auto"/>
      </w:pPr>
      <w:r>
        <w:separator/>
      </w:r>
    </w:p>
  </w:endnote>
  <w:endnote w:type="continuationSeparator" w:id="0">
    <w:p w:rsidR="00F84259" w:rsidRDefault="00F8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59" w:rsidRDefault="00F84259">
      <w:pPr>
        <w:spacing w:after="0" w:line="240" w:lineRule="auto"/>
      </w:pPr>
      <w:r>
        <w:separator/>
      </w:r>
    </w:p>
  </w:footnote>
  <w:footnote w:type="continuationSeparator" w:id="0">
    <w:p w:rsidR="00F84259" w:rsidRDefault="00F8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A7390"/>
    <w:rsid w:val="006E321C"/>
    <w:rsid w:val="006E7263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A8ED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2023-12-09T00:28:00Z</dcterms:created>
  <dcterms:modified xsi:type="dcterms:W3CDTF">2023-12-09T00:28:00Z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