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0F" w:rsidRDefault="002665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6650F" w:rsidRDefault="000E46FD">
      <w:pPr>
        <w:pBdr>
          <w:top w:val="nil"/>
          <w:left w:val="nil"/>
          <w:bottom w:val="nil"/>
          <w:right w:val="nil"/>
          <w:between w:val="nil"/>
        </w:pBdr>
        <w:spacing w:before="76"/>
        <w:ind w:right="187"/>
        <w:jc w:val="right"/>
        <w:rPr>
          <w:b/>
          <w:color w:val="000000"/>
          <w:sz w:val="27"/>
          <w:szCs w:val="27"/>
        </w:rPr>
      </w:pPr>
      <w:r>
        <w:rPr>
          <w:b/>
          <w:color w:val="EC6C72"/>
          <w:sz w:val="27"/>
          <w:szCs w:val="27"/>
        </w:rPr>
        <w:t xml:space="preserve">Year </w:t>
      </w:r>
      <w:r>
        <w:rPr>
          <w:b/>
          <w:color w:val="AAAAAA"/>
          <w:sz w:val="27"/>
          <w:szCs w:val="27"/>
        </w:rPr>
        <w:t>at a Glance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279400</wp:posOffset>
                </wp:positionV>
                <wp:extent cx="9563735" cy="352425"/>
                <wp:effectExtent l="0" t="0" r="0" b="0"/>
                <wp:wrapTopAndBottom distT="0" dist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735" cy="352425"/>
                          <a:chOff x="818133" y="3603788"/>
                          <a:chExt cx="9563735" cy="3524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818133" y="3603788"/>
                            <a:ext cx="9563735" cy="352425"/>
                            <a:chOff x="0" y="0"/>
                            <a:chExt cx="9563735" cy="35242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56372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650F" w:rsidRDefault="0026650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10160" y="38100"/>
                              <a:ext cx="0" cy="14224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AAAA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5080" y="33020"/>
                              <a:ext cx="1905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0150" cap="flat" cmpd="sng">
                              <a:solidFill>
                                <a:srgbClr val="AAAA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14605" y="23495"/>
                              <a:ext cx="2857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AAAA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9554210" y="38100"/>
                              <a:ext cx="0" cy="14224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AAAA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>
                              <a:off x="9539605" y="33020"/>
                              <a:ext cx="1905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0150" cap="flat" cmpd="sng">
                              <a:solidFill>
                                <a:srgbClr val="AAAA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9520555" y="23495"/>
                              <a:ext cx="381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AAAA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>
                              <a:off x="14605" y="13970"/>
                              <a:ext cx="95345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0150" cap="flat" cmpd="sng">
                              <a:solidFill>
                                <a:srgbClr val="AAAA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33655" y="5080"/>
                              <a:ext cx="94964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AAAA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5080" y="9525"/>
                              <a:ext cx="9553575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53575" h="342900" extrusionOk="0">
                                  <a:moveTo>
                                    <a:pt x="9525000" y="0"/>
                                  </a:moveTo>
                                  <a:lnTo>
                                    <a:pt x="28575" y="0"/>
                                  </a:lnTo>
                                  <a:lnTo>
                                    <a:pt x="17145" y="1905"/>
                                  </a:lnTo>
                                  <a:lnTo>
                                    <a:pt x="8255" y="5715"/>
                                  </a:lnTo>
                                  <a:lnTo>
                                    <a:pt x="2540" y="12065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314325"/>
                                  </a:lnTo>
                                  <a:lnTo>
                                    <a:pt x="2540" y="325755"/>
                                  </a:lnTo>
                                  <a:lnTo>
                                    <a:pt x="8255" y="334645"/>
                                  </a:lnTo>
                                  <a:lnTo>
                                    <a:pt x="17145" y="340995"/>
                                  </a:lnTo>
                                  <a:lnTo>
                                    <a:pt x="28575" y="342900"/>
                                  </a:lnTo>
                                  <a:lnTo>
                                    <a:pt x="9525000" y="342900"/>
                                  </a:lnTo>
                                  <a:lnTo>
                                    <a:pt x="9536430" y="340995"/>
                                  </a:lnTo>
                                  <a:lnTo>
                                    <a:pt x="9545320" y="334645"/>
                                  </a:lnTo>
                                  <a:lnTo>
                                    <a:pt x="9551035" y="325755"/>
                                  </a:lnTo>
                                  <a:lnTo>
                                    <a:pt x="9553575" y="314325"/>
                                  </a:lnTo>
                                  <a:lnTo>
                                    <a:pt x="9553575" y="19050"/>
                                  </a:lnTo>
                                  <a:lnTo>
                                    <a:pt x="9551035" y="12065"/>
                                  </a:lnTo>
                                  <a:lnTo>
                                    <a:pt x="9545320" y="5715"/>
                                  </a:lnTo>
                                  <a:lnTo>
                                    <a:pt x="9536430" y="1905"/>
                                  </a:lnTo>
                                  <a:lnTo>
                                    <a:pt x="9525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BAB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 13"/>
                          <wps:cNvSpPr/>
                          <wps:spPr>
                            <a:xfrm>
                              <a:off x="0" y="0"/>
                              <a:ext cx="9563735" cy="352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63735" h="352425" extrusionOk="0">
                                  <a:moveTo>
                                    <a:pt x="0" y="0"/>
                                  </a:moveTo>
                                  <a:lnTo>
                                    <a:pt x="0" y="352425"/>
                                  </a:lnTo>
                                  <a:lnTo>
                                    <a:pt x="9563735" y="352425"/>
                                  </a:lnTo>
                                  <a:lnTo>
                                    <a:pt x="95637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650F" w:rsidRDefault="000E46FD">
                                <w:pPr>
                                  <w:spacing w:before="121"/>
                                  <w:ind w:right="96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7"/>
                                  </w:rPr>
                                  <w:t xml:space="preserve">US Government YAG – </w:t>
                                </w:r>
                                <w:proofErr w:type="gramStart"/>
                                <w:r>
                                  <w:rPr>
                                    <w:b/>
                                    <w:color w:val="000000"/>
                                    <w:sz w:val="27"/>
                                  </w:rPr>
                                  <w:t>6  weeks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279400</wp:posOffset>
                </wp:positionV>
                <wp:extent cx="9563735" cy="352425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373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650F" w:rsidRDefault="0026650F">
      <w:pPr>
        <w:spacing w:before="6" w:after="1"/>
        <w:rPr>
          <w:b/>
          <w:sz w:val="23"/>
          <w:szCs w:val="23"/>
        </w:rPr>
      </w:pPr>
    </w:p>
    <w:tbl>
      <w:tblPr>
        <w:tblStyle w:val="a"/>
        <w:tblW w:w="15330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7665"/>
      </w:tblGrid>
      <w:tr w:rsidR="0026650F">
        <w:trPr>
          <w:trHeight w:val="420"/>
        </w:trPr>
        <w:tc>
          <w:tcPr>
            <w:tcW w:w="7665" w:type="dxa"/>
            <w:shd w:val="clear" w:color="auto" w:fill="8D211F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0" w:hanging="1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First Semester</w:t>
            </w:r>
          </w:p>
        </w:tc>
        <w:tc>
          <w:tcPr>
            <w:tcW w:w="7665" w:type="dxa"/>
            <w:shd w:val="clear" w:color="auto" w:fill="8D211F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0" w:hanging="1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Second Semester</w:t>
            </w:r>
          </w:p>
        </w:tc>
      </w:tr>
      <w:tr w:rsidR="0026650F">
        <w:trPr>
          <w:trHeight w:val="420"/>
        </w:trPr>
        <w:tc>
          <w:tcPr>
            <w:tcW w:w="7665" w:type="dxa"/>
            <w:shd w:val="clear" w:color="auto" w:fill="CEC172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1st Six Weeks</w:t>
            </w:r>
          </w:p>
        </w:tc>
        <w:tc>
          <w:tcPr>
            <w:tcW w:w="7665" w:type="dxa"/>
            <w:shd w:val="clear" w:color="auto" w:fill="CEC172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4th Six Weeks</w:t>
            </w:r>
          </w:p>
        </w:tc>
      </w:tr>
      <w:tr w:rsidR="0026650F">
        <w:trPr>
          <w:trHeight w:val="2360"/>
        </w:trPr>
        <w:tc>
          <w:tcPr>
            <w:tcW w:w="7665" w:type="dxa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0" w:right="563" w:hanging="1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u w:val="single"/>
              </w:rPr>
              <w:t xml:space="preserve">Unit 01: </w:t>
            </w:r>
            <w:r>
              <w:rPr>
                <w:b/>
                <w:sz w:val="19"/>
                <w:szCs w:val="19"/>
                <w:u w:val="single"/>
              </w:rPr>
              <w:t>Students and the System</w:t>
            </w:r>
            <w:r>
              <w:rPr>
                <w:b/>
                <w:color w:val="000000"/>
                <w:sz w:val="19"/>
                <w:szCs w:val="19"/>
                <w:u w:val="single"/>
              </w:rPr>
              <w:t xml:space="preserve"> (15 days for the entire unit)</w:t>
            </w: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7" w:lineRule="auto"/>
              <w:ind w:left="150" w:right="563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1B</w:t>
            </w:r>
            <w:r>
              <w:rPr>
                <w:color w:val="4A4E59"/>
                <w:sz w:val="19"/>
                <w:szCs w:val="19"/>
              </w:rPr>
              <w:t>,</w:t>
            </w:r>
            <w:r>
              <w:rPr>
                <w:color w:val="4A4E59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1D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1E</w:t>
            </w:r>
            <w:r>
              <w:rPr>
                <w:color w:val="4A4E59"/>
                <w:sz w:val="19"/>
                <w:szCs w:val="19"/>
              </w:rPr>
              <w:t xml:space="preserve">, G. 4A, </w:t>
            </w:r>
            <w:r>
              <w:rPr>
                <w:color w:val="000000"/>
                <w:sz w:val="19"/>
                <w:szCs w:val="19"/>
              </w:rPr>
              <w:t>G.7</w:t>
            </w:r>
            <w:proofErr w:type="gramStart"/>
            <w:r>
              <w:rPr>
                <w:color w:val="000000"/>
                <w:sz w:val="19"/>
                <w:szCs w:val="19"/>
              </w:rPr>
              <w:t>A</w:t>
            </w:r>
            <w:r>
              <w:rPr>
                <w:color w:val="4A4E59"/>
                <w:sz w:val="19"/>
                <w:szCs w:val="19"/>
              </w:rPr>
              <w:t>,G.</w:t>
            </w:r>
            <w:proofErr w:type="gramEnd"/>
            <w:r>
              <w:rPr>
                <w:color w:val="4A4E59"/>
                <w:sz w:val="19"/>
                <w:szCs w:val="19"/>
              </w:rPr>
              <w:t>7</w:t>
            </w:r>
            <w:r>
              <w:rPr>
                <w:color w:val="4A4E59"/>
                <w:sz w:val="19"/>
                <w:szCs w:val="19"/>
              </w:rPr>
              <w:t>B</w:t>
            </w:r>
            <w:r>
              <w:rPr>
                <w:color w:val="4A4E59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G.7C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G.7D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G.7E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G.7F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</w:t>
            </w:r>
            <w:r>
              <w:rPr>
                <w:sz w:val="19"/>
                <w:szCs w:val="19"/>
              </w:rPr>
              <w:t>8H</w:t>
            </w:r>
            <w:r>
              <w:rPr>
                <w:color w:val="4A4E59"/>
                <w:sz w:val="19"/>
                <w:szCs w:val="19"/>
              </w:rPr>
              <w:t>, G.</w:t>
            </w:r>
            <w:r>
              <w:rPr>
                <w:color w:val="4A4E59"/>
                <w:sz w:val="19"/>
                <w:szCs w:val="19"/>
              </w:rPr>
              <w:t xml:space="preserve">9B, G.9C,G.9D, G.10A, G.11C, G. 12A, Q </w:t>
            </w:r>
            <w:r>
              <w:rPr>
                <w:color w:val="000000"/>
                <w:sz w:val="19"/>
                <w:szCs w:val="19"/>
              </w:rPr>
              <w:t>G.20A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G.21D</w:t>
            </w:r>
          </w:p>
          <w:p w:rsidR="0026650F" w:rsidRDefault="0026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hanging="150"/>
              <w:rPr>
                <w:b/>
                <w:color w:val="000000"/>
                <w:sz w:val="25"/>
                <w:szCs w:val="25"/>
              </w:rPr>
            </w:pP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u w:val="single"/>
              </w:rPr>
              <w:t>Unit 02: Celebrate Freedom Week: The Blessings of Liberty (7 days for the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u w:val="single"/>
              </w:rPr>
              <w:t>entire unit)</w:t>
            </w: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G.13A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G.13B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G.13C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G.20A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G.21D</w:t>
            </w:r>
          </w:p>
        </w:tc>
        <w:tc>
          <w:tcPr>
            <w:tcW w:w="7665" w:type="dxa"/>
          </w:tcPr>
          <w:p w:rsidR="0026650F" w:rsidRDefault="0026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650F">
        <w:trPr>
          <w:trHeight w:val="420"/>
        </w:trPr>
        <w:tc>
          <w:tcPr>
            <w:tcW w:w="7665" w:type="dxa"/>
            <w:shd w:val="clear" w:color="auto" w:fill="CEC172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2nd Six Weeks</w:t>
            </w:r>
          </w:p>
        </w:tc>
        <w:tc>
          <w:tcPr>
            <w:tcW w:w="7665" w:type="dxa"/>
            <w:shd w:val="clear" w:color="auto" w:fill="CEC172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5th Six Weeks</w:t>
            </w:r>
          </w:p>
        </w:tc>
      </w:tr>
      <w:tr w:rsidR="0026650F">
        <w:trPr>
          <w:trHeight w:val="2640"/>
        </w:trPr>
        <w:tc>
          <w:tcPr>
            <w:tcW w:w="7665" w:type="dxa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0" w:right="563" w:hanging="1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u w:val="single"/>
              </w:rPr>
              <w:t>Unit 03: A Federalist System: A More Perfect Union (15 days for the entire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u w:val="single"/>
              </w:rPr>
              <w:t>unit)</w:t>
            </w: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7" w:lineRule="auto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G.7B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G.8E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G.8G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G.8H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G.9A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G.9B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G.9C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G.9D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G.12A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G.12B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G.12C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G.20A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G.21D</w:t>
            </w:r>
          </w:p>
          <w:p w:rsidR="0026650F" w:rsidRDefault="0026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hanging="150"/>
              <w:rPr>
                <w:b/>
                <w:color w:val="000000"/>
                <w:sz w:val="25"/>
                <w:szCs w:val="25"/>
              </w:rPr>
            </w:pP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74" w:hanging="1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u w:val="single"/>
              </w:rPr>
              <w:t>Unit 04: The Branches of Government: Of the People, By the People, For the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u w:val="single"/>
              </w:rPr>
              <w:t>People (15 days for the entire unit)</w:t>
            </w: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7" w:lineRule="auto"/>
              <w:ind w:left="150" w:right="627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G.1F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G.8A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G.8B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G.8C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G.8D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G.10B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G.10C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G.13D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G.13E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G.13F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G.20A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G.21D</w:t>
            </w:r>
          </w:p>
        </w:tc>
        <w:tc>
          <w:tcPr>
            <w:tcW w:w="7665" w:type="dxa"/>
          </w:tcPr>
          <w:p w:rsidR="0026650F" w:rsidRDefault="0026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650F">
        <w:trPr>
          <w:trHeight w:val="420"/>
        </w:trPr>
        <w:tc>
          <w:tcPr>
            <w:tcW w:w="7665" w:type="dxa"/>
            <w:shd w:val="clear" w:color="auto" w:fill="CEC172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3rd Six Weeks</w:t>
            </w:r>
          </w:p>
        </w:tc>
        <w:tc>
          <w:tcPr>
            <w:tcW w:w="7665" w:type="dxa"/>
            <w:shd w:val="clear" w:color="auto" w:fill="CEC172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6th Six Weeks</w:t>
            </w:r>
          </w:p>
        </w:tc>
      </w:tr>
      <w:tr w:rsidR="0026650F">
        <w:trPr>
          <w:trHeight w:val="2740"/>
        </w:trPr>
        <w:tc>
          <w:tcPr>
            <w:tcW w:w="7665" w:type="dxa"/>
          </w:tcPr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0" w:hanging="1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u w:val="single"/>
              </w:rPr>
              <w:t>Unit 05: Governmental Policies: Securing the Blessings of Liberty (10 days for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u w:val="single"/>
              </w:rPr>
              <w:t>the entire unit)</w:t>
            </w: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7" w:lineRule="auto"/>
              <w:ind w:left="150" w:right="406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G.4A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G.4B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G.5A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G.5B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G.5C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G.5D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G.6A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G.6B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G.8F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G.17A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G.17B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G.18A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G.18B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G.20A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G.21D</w:t>
            </w:r>
          </w:p>
          <w:p w:rsidR="0026650F" w:rsidRDefault="0026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hanging="150"/>
              <w:rPr>
                <w:b/>
                <w:color w:val="000000"/>
                <w:sz w:val="23"/>
                <w:szCs w:val="23"/>
              </w:rPr>
            </w:pP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u w:val="single"/>
              </w:rPr>
              <w:t>Unit 06: The Political Process: We the People (10 days for the entire unit)</w:t>
            </w: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G.2A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G.3A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G.3B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G.3C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G.10A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G.11A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G.11B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G.11C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G.14A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G.14B</w:t>
            </w:r>
            <w:r>
              <w:rPr>
                <w:color w:val="4A4E59"/>
                <w:sz w:val="19"/>
                <w:szCs w:val="19"/>
              </w:rPr>
              <w:t>,</w:t>
            </w: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G.14C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G.14D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G.15A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G.15B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G.15C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G.16A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G.16B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G.19A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G.19B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G.20A</w:t>
            </w: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G.20B</w:t>
            </w:r>
          </w:p>
          <w:p w:rsidR="0026650F" w:rsidRDefault="000E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50" w:hanging="150"/>
              <w:rPr>
                <w:color w:val="000000"/>
                <w:sz w:val="19"/>
                <w:szCs w:val="19"/>
              </w:rPr>
            </w:pPr>
            <w:r>
              <w:rPr>
                <w:color w:val="4A4E59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>G.21D</w:t>
            </w:r>
          </w:p>
        </w:tc>
        <w:tc>
          <w:tcPr>
            <w:tcW w:w="7665" w:type="dxa"/>
          </w:tcPr>
          <w:p w:rsidR="0026650F" w:rsidRDefault="0026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650F">
        <w:trPr>
          <w:trHeight w:val="140"/>
        </w:trPr>
        <w:tc>
          <w:tcPr>
            <w:tcW w:w="7665" w:type="dxa"/>
            <w:tcBorders>
              <w:right w:val="nil"/>
            </w:tcBorders>
          </w:tcPr>
          <w:p w:rsidR="0026650F" w:rsidRDefault="0026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5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7665" w:type="dxa"/>
            <w:tcBorders>
              <w:left w:val="nil"/>
            </w:tcBorders>
          </w:tcPr>
          <w:p w:rsidR="0026650F" w:rsidRDefault="0026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5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</w:tbl>
    <w:p w:rsidR="0026650F" w:rsidRDefault="0026650F">
      <w:pPr>
        <w:rPr>
          <w:b/>
          <w:sz w:val="20"/>
          <w:szCs w:val="20"/>
        </w:rPr>
      </w:pPr>
    </w:p>
    <w:p w:rsidR="0026650F" w:rsidRDefault="0026650F">
      <w:pPr>
        <w:rPr>
          <w:b/>
          <w:sz w:val="29"/>
          <w:szCs w:val="29"/>
        </w:rPr>
      </w:pPr>
    </w:p>
    <w:p w:rsidR="0026650F" w:rsidRDefault="0026650F">
      <w:pPr>
        <w:spacing w:before="22"/>
        <w:ind w:left="110"/>
        <w:rPr>
          <w:b/>
          <w:sz w:val="15"/>
          <w:szCs w:val="15"/>
        </w:rPr>
      </w:pPr>
      <w:bookmarkStart w:id="0" w:name="_GoBack"/>
      <w:bookmarkEnd w:id="0"/>
    </w:p>
    <w:sectPr w:rsidR="0026650F">
      <w:pgSz w:w="16230" w:h="13210" w:orient="landscape"/>
      <w:pgMar w:top="620" w:right="260" w:bottom="280" w:left="4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0F"/>
    <w:rsid w:val="000E46FD"/>
    <w:rsid w:val="0026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BCDB"/>
  <w15:docId w15:val="{728988E9-3522-4A9B-89DD-CD60796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v30Rotx2afrpOcQIP1bRkt4vcw==">AMUW2mX5R9A1W1RVfqJ+byeucG8Q22Y7oEsxe5JXkkuoAdCLJ5e+dauAVLhCcgUCHdiMXNsPmOWdfCi6Rx4aqXaTJo5aJ4UiO5e0KWiXODnW4a08G0oFZhM=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admin3</cp:lastModifiedBy>
  <cp:revision>2</cp:revision>
  <dcterms:created xsi:type="dcterms:W3CDTF">2017-08-14T00:00:00Z</dcterms:created>
  <dcterms:modified xsi:type="dcterms:W3CDTF">2022-08-12T15:08:00Z</dcterms:modified>
</cp:coreProperties>
</file>