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of Access Reports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own Report form Class Database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own Report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Access Relationships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Office Skills 3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develop and demonstrate their data entry skills by entering and editing data into database forms and tables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 Database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Business Letters Vocabulary Document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research business Vocabulary and create a Word Document.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skuqeJsCoOxnp5PG+jOnBOfGQ==">CgMxLjA4AHIhMXdzUUZLZVF2TmJ6Y0taQkc5akNaMTdKWGo5a09BMHNs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