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7AB" w:rsidRDefault="006727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56"/>
          <w:szCs w:val="56"/>
        </w:rPr>
      </w:pPr>
      <w:r>
        <w:rPr>
          <w:rFonts w:ascii="Century Gothic" w:eastAsia="Century Gothic" w:hAnsi="Century Gothic" w:cs="Century Gothic"/>
          <w:color w:val="000000"/>
          <w:sz w:val="56"/>
          <w:szCs w:val="56"/>
        </w:rPr>
        <w:t>3</w:t>
      </w:r>
      <w:r>
        <w:rPr>
          <w:rFonts w:ascii="Century Gothic" w:eastAsia="Century Gothic" w:hAnsi="Century Gothic" w:cs="Century Gothic"/>
          <w:color w:val="000000"/>
          <w:sz w:val="56"/>
          <w:szCs w:val="56"/>
          <w:vertAlign w:val="superscript"/>
        </w:rPr>
        <w:t>rd</w:t>
      </w:r>
      <w:r>
        <w:rPr>
          <w:rFonts w:ascii="Century Gothic" w:eastAsia="Century Gothic" w:hAnsi="Century Gothic" w:cs="Century Gothic"/>
          <w:color w:val="000000"/>
          <w:sz w:val="56"/>
          <w:szCs w:val="56"/>
        </w:rPr>
        <w:t xml:space="preserve"> Six Weeks</w:t>
      </w:r>
      <w:r>
        <w:rPr>
          <w:rFonts w:ascii="Century Gothic" w:eastAsia="Century Gothic" w:hAnsi="Century Gothic" w:cs="Century Gothic"/>
          <w:color w:val="000000"/>
          <w:sz w:val="56"/>
          <w:szCs w:val="56"/>
        </w:rPr>
        <w:tab/>
      </w:r>
      <w:r>
        <w:rPr>
          <w:rFonts w:ascii="Century Gothic" w:eastAsia="Century Gothic" w:hAnsi="Century Gothic" w:cs="Century Gothic"/>
          <w:sz w:val="56"/>
          <w:szCs w:val="56"/>
        </w:rPr>
        <w:t>2025-2026</w:t>
      </w:r>
      <w:r w:rsidR="00847CC5">
        <w:rPr>
          <w:rFonts w:ascii="Century Gothic" w:eastAsia="Century Gothic" w:hAnsi="Century Gothic" w:cs="Century Gothic"/>
          <w:sz w:val="56"/>
          <w:szCs w:val="56"/>
        </w:rPr>
        <w:t>- Anatomy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227AB">
        <w:tc>
          <w:tcPr>
            <w:tcW w:w="2158" w:type="dxa"/>
            <w:shd w:val="clear" w:color="auto" w:fill="BFBFBF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MONDAY</w:t>
            </w:r>
          </w:p>
        </w:tc>
        <w:tc>
          <w:tcPr>
            <w:tcW w:w="2158" w:type="dxa"/>
            <w:shd w:val="clear" w:color="auto" w:fill="BFBFBF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TUESDAY</w:t>
            </w:r>
          </w:p>
        </w:tc>
        <w:tc>
          <w:tcPr>
            <w:tcW w:w="2158" w:type="dxa"/>
            <w:shd w:val="clear" w:color="auto" w:fill="BFBFBF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WEDNESDAY</w:t>
            </w:r>
          </w:p>
        </w:tc>
        <w:tc>
          <w:tcPr>
            <w:tcW w:w="2158" w:type="dxa"/>
            <w:shd w:val="clear" w:color="auto" w:fill="BFBFBF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THURSDAY</w:t>
            </w:r>
          </w:p>
        </w:tc>
        <w:tc>
          <w:tcPr>
            <w:tcW w:w="2158" w:type="dxa"/>
            <w:shd w:val="clear" w:color="auto" w:fill="BFBFBF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FRIDAY</w:t>
            </w:r>
          </w:p>
        </w:tc>
      </w:tr>
      <w:tr w:rsidR="00C227AB"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10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11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12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13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14</w:t>
            </w:r>
          </w:p>
        </w:tc>
      </w:tr>
      <w:tr w:rsidR="00C227AB">
        <w:trPr>
          <w:trHeight w:val="1584"/>
        </w:trPr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227AB" w:rsidRP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47CC5">
              <w:rPr>
                <w:b/>
                <w:color w:val="000000"/>
              </w:rPr>
              <w:t>Skull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Skull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:rsidR="00847CC5" w:rsidRP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Label the Skeleton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Anatomy Quiz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Investigate Height </w:t>
            </w:r>
            <w:proofErr w:type="gramStart"/>
            <w:r>
              <w:rPr>
                <w:color w:val="000000"/>
              </w:rPr>
              <w:t>vs</w:t>
            </w:r>
            <w:proofErr w:type="gramEnd"/>
            <w:r>
              <w:rPr>
                <w:color w:val="000000"/>
              </w:rPr>
              <w:t xml:space="preserve"> Bone Length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Mystery of the Bones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</w:tr>
      <w:tr w:rsidR="00C227AB">
        <w:trPr>
          <w:trHeight w:val="288"/>
        </w:trPr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7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8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9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20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21</w:t>
            </w:r>
          </w:p>
        </w:tc>
      </w:tr>
      <w:tr w:rsidR="00C227AB">
        <w:trPr>
          <w:trHeight w:val="1584"/>
        </w:trPr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Introduce Box of Bones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Assign Ornament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TEKS: 8A, 8B, 8C</w:t>
            </w:r>
          </w:p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Project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P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</w:tr>
      <w:tr w:rsidR="00C227AB"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24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25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26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27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11/2</w:t>
            </w:r>
            <w:r>
              <w:t>8</w:t>
            </w:r>
          </w:p>
        </w:tc>
      </w:tr>
      <w:tr w:rsidR="00C227AB">
        <w:trPr>
          <w:trHeight w:val="1466"/>
        </w:trPr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114300</wp:posOffset>
                  </wp:positionV>
                  <wp:extent cx="5353050" cy="447675"/>
                  <wp:effectExtent l="0" t="0" r="0" b="0"/>
                  <wp:wrapNone/>
                  <wp:docPr id="1" name="image1.png" descr="Fluo Gums Font Generator 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luo Gums Font Generator Preview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C2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227AB"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rPr>
                <w:color w:val="000000"/>
              </w:rPr>
            </w:pPr>
            <w:r>
              <w:t>12/1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12/2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12/3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12/4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12/5</w:t>
            </w:r>
          </w:p>
        </w:tc>
      </w:tr>
      <w:tr w:rsidR="00C227AB">
        <w:trPr>
          <w:trHeight w:val="1340"/>
        </w:trPr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Skeletal Review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Bone Healing Process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Skeletal Review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P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rPr>
                <w:color w:val="000000"/>
              </w:rPr>
            </w:pPr>
            <w:r>
              <w:rPr>
                <w:color w:val="000000"/>
              </w:rPr>
              <w:t>Skeletal Test</w:t>
            </w:r>
          </w:p>
          <w:p w:rsidR="00847CC5" w:rsidRDefault="00847CC5">
            <w:pPr>
              <w:rPr>
                <w:color w:val="000000"/>
              </w:rPr>
            </w:pPr>
          </w:p>
          <w:p w:rsidR="00847CC5" w:rsidRDefault="00847CC5">
            <w:pPr>
              <w:rPr>
                <w:color w:val="000000"/>
              </w:rPr>
            </w:pPr>
          </w:p>
          <w:p w:rsidR="00847CC5" w:rsidRPr="00847CC5" w:rsidRDefault="00847CC5">
            <w:pPr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Bone Practical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Muscular System Vocabulary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TEKS: 8A, 8B, 8C</w:t>
            </w:r>
          </w:p>
        </w:tc>
        <w:tc>
          <w:tcPr>
            <w:tcW w:w="2158" w:type="dxa"/>
          </w:tcPr>
          <w:p w:rsidR="00C227AB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Muscle Notes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  <w:p w:rsidR="00847CC5" w:rsidRDefault="00847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227AB"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8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9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10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11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12</w:t>
            </w:r>
          </w:p>
        </w:tc>
      </w:tr>
      <w:tr w:rsidR="00C227AB">
        <w:trPr>
          <w:trHeight w:val="1584"/>
        </w:trPr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Muscle Notes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 w:rsidP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Ornaments Due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Sacromere</w:t>
            </w:r>
            <w:proofErr w:type="spellEnd"/>
            <w:r>
              <w:rPr>
                <w:color w:val="000000"/>
              </w:rPr>
              <w:t xml:space="preserve"> and Sliding Filament Coloring</w:t>
            </w:r>
          </w:p>
          <w:p w:rsidR="00672757" w:rsidRDefault="00672757" w:rsidP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Case Study: The Tired Swimmer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 w:rsidP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Muscle Coloring and Labeling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 w:rsidP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Label Muscles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Review</w:t>
            </w: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72757" w:rsidRDefault="00672757" w:rsidP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10A-10H</w:t>
            </w:r>
          </w:p>
        </w:tc>
      </w:tr>
      <w:tr w:rsidR="00C227AB"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5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16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7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8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9</w:t>
            </w:r>
          </w:p>
        </w:tc>
      </w:tr>
      <w:tr w:rsidR="00C227AB">
        <w:trPr>
          <w:trHeight w:val="1584"/>
        </w:trPr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Review</w:t>
            </w:r>
          </w:p>
        </w:tc>
        <w:tc>
          <w:tcPr>
            <w:tcW w:w="2158" w:type="dxa"/>
          </w:tcPr>
          <w:p w:rsidR="00C227AB" w:rsidRDefault="006727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Tests</w:t>
            </w:r>
          </w:p>
        </w:tc>
        <w:tc>
          <w:tcPr>
            <w:tcW w:w="2158" w:type="dxa"/>
          </w:tcPr>
          <w:p w:rsidR="00C227AB" w:rsidRDefault="006727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Semester Tests</w:t>
            </w:r>
          </w:p>
        </w:tc>
        <w:tc>
          <w:tcPr>
            <w:tcW w:w="2158" w:type="dxa"/>
          </w:tcPr>
          <w:p w:rsidR="00C227AB" w:rsidRDefault="00672757">
            <w:pPr>
              <w:rPr>
                <w:b/>
              </w:rPr>
            </w:pPr>
            <w:r>
              <w:rPr>
                <w:b/>
              </w:rPr>
              <w:t>Early Dismissal</w:t>
            </w:r>
          </w:p>
          <w:p w:rsidR="00672757" w:rsidRDefault="00672757">
            <w:pPr>
              <w:rPr>
                <w:b/>
              </w:rPr>
            </w:pPr>
            <w:r>
              <w:rPr>
                <w:b/>
              </w:rPr>
              <w:t>Semester Tests</w:t>
            </w:r>
            <w:bookmarkStart w:id="0" w:name="_GoBack"/>
            <w:bookmarkEnd w:id="0"/>
          </w:p>
          <w:p w:rsidR="00C227AB" w:rsidRDefault="00C227AB">
            <w:pPr>
              <w:jc w:val="center"/>
            </w:pPr>
            <w:bookmarkStart w:id="1" w:name="_gjdgxs" w:colFirst="0" w:colLast="0"/>
            <w:bookmarkEnd w:id="1"/>
          </w:p>
        </w:tc>
        <w:tc>
          <w:tcPr>
            <w:tcW w:w="2158" w:type="dxa"/>
          </w:tcPr>
          <w:p w:rsidR="00C227AB" w:rsidRDefault="00C227AB">
            <w:pPr>
              <w:jc w:val="center"/>
            </w:pPr>
          </w:p>
          <w:p w:rsidR="00C227AB" w:rsidRDefault="00672757">
            <w:pPr>
              <w:jc w:val="center"/>
              <w:rPr>
                <w:b/>
              </w:rPr>
            </w:pPr>
            <w:r>
              <w:rPr>
                <w:b/>
              </w:rPr>
              <w:t>Student Holiday / Teacher Workday</w:t>
            </w:r>
          </w:p>
        </w:tc>
      </w:tr>
    </w:tbl>
    <w:p w:rsidR="00C227AB" w:rsidRDefault="00C227AB"/>
    <w:sectPr w:rsidR="00C227A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C3C161-78AE-4C4B-968A-E4C64511FAF5}"/>
    <w:embedBold r:id="rId2" w:fontKey="{2347E686-C717-4DE4-BF5E-D3D4049D0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FE506D-3DB3-4B0C-B4C0-4B369F82F7EF}"/>
    <w:embedItalic r:id="rId4" w:fontKey="{9546B798-DD79-47CB-96F6-90D4C27E23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CEA3B5-6803-4B31-8B8C-991BFB853FE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1280EBD-B1C4-43E7-A86C-F073D31A06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4CFFE7-B374-4E5E-A6DA-7EAC87F77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AB"/>
    <w:rsid w:val="00672757"/>
    <w:rsid w:val="00847CC5"/>
    <w:rsid w:val="00C2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4498F"/>
  <w15:docId w15:val="{90B0E10C-7922-4818-BB22-85FA1BE1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2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 ISD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Hatton</dc:creator>
  <cp:lastModifiedBy>Amanda Hatton</cp:lastModifiedBy>
  <cp:revision>2</cp:revision>
  <cp:lastPrinted>2025-11-04T14:45:00Z</cp:lastPrinted>
  <dcterms:created xsi:type="dcterms:W3CDTF">2025-11-04T14:45:00Z</dcterms:created>
  <dcterms:modified xsi:type="dcterms:W3CDTF">2025-11-04T14:45:00Z</dcterms:modified>
</cp:coreProperties>
</file>