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sskf1twwkxj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Advanced Floral &amp; Practicum Lesson Plan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Six Weeks:</w:t>
      </w:r>
      <w:r w:rsidDel="00000000" w:rsidR="00000000" w:rsidRPr="00000000">
        <w:rPr>
          <w:rtl w:val="0"/>
        </w:rPr>
        <w:t xml:space="preserve"> 3rd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Course:</w:t>
      </w:r>
      <w:r w:rsidDel="00000000" w:rsidR="00000000" w:rsidRPr="00000000">
        <w:rPr>
          <w:rtl w:val="0"/>
        </w:rPr>
        <w:t xml:space="preserve"> Advanced Floral Design &amp; Practicum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Grade Level:</w:t>
      </w:r>
      <w:r w:rsidDel="00000000" w:rsidR="00000000" w:rsidRPr="00000000">
        <w:rPr>
          <w:rtl w:val="0"/>
        </w:rPr>
        <w:t xml:space="preserve"> 11–12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Time Frame:</w:t>
      </w:r>
      <w:r w:rsidDel="00000000" w:rsidR="00000000" w:rsidRPr="00000000">
        <w:rPr>
          <w:rtl w:val="0"/>
        </w:rPr>
        <w:t xml:space="preserve"> Approx. 30 class days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Theme Focus:</w:t>
      </w:r>
      <w:r w:rsidDel="00000000" w:rsidR="00000000" w:rsidRPr="00000000">
        <w:rPr>
          <w:rtl w:val="0"/>
        </w:rPr>
        <w:t xml:space="preserve"> Holiday Floral Design, Purchasing, Event Planning, and Retail Readiness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crmpfxmrqww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TEKS Alignment – Advanced Floral Design (130.20)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(1)(A, C):</w:t>
      </w:r>
      <w:r w:rsidDel="00000000" w:rsidR="00000000" w:rsidRPr="00000000">
        <w:rPr>
          <w:rtl w:val="0"/>
        </w:rPr>
        <w:t xml:space="preserve"> Apply elements and principles of floral design.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(2)(B):</w:t>
      </w:r>
      <w:r w:rsidDel="00000000" w:rsidR="00000000" w:rsidRPr="00000000">
        <w:rPr>
          <w:rtl w:val="0"/>
        </w:rPr>
        <w:t xml:space="preserve"> Evaluate designs for occasion and theme appropriateness.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(3)(A, B, C):</w:t>
      </w:r>
      <w:r w:rsidDel="00000000" w:rsidR="00000000" w:rsidRPr="00000000">
        <w:rPr>
          <w:rtl w:val="0"/>
        </w:rPr>
        <w:t xml:space="preserve"> Use floral tools and techniques; evaluate designs; revise and improve work.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(4)(B):</w:t>
      </w:r>
      <w:r w:rsidDel="00000000" w:rsidR="00000000" w:rsidRPr="00000000">
        <w:rPr>
          <w:rtl w:val="0"/>
        </w:rPr>
        <w:t xml:space="preserve"> Demonstrate knowledge of pricing, purchasing, and holiday planning.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(6)(A, B):</w:t>
      </w:r>
      <w:r w:rsidDel="00000000" w:rsidR="00000000" w:rsidRPr="00000000">
        <w:rPr>
          <w:rtl w:val="0"/>
        </w:rPr>
        <w:t xml:space="preserve"> Present floral designs using various media; apply career-related practices.</w:t>
        <w:br w:type="textWrapping"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52ve9tg3la9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WEEKLY OVERVIEW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zj7hzqmmhr2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1: Intro to Holiday Design &amp; Thanksgiving Project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Objective</w:t>
      </w:r>
      <w:r w:rsidDel="00000000" w:rsidR="00000000" w:rsidRPr="00000000">
        <w:rPr>
          <w:rtl w:val="0"/>
        </w:rPr>
        <w:t xml:space="preserve">: Build vocabulary and begin application of holiday-themed design concepts.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Activities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Holidays &amp; Special Events Vocabulary (Intro &amp; Completion)</w:t>
        <w:br w:type="textWrapping"/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Flower Processing Review</w:t>
      </w:r>
      <w:r w:rsidDel="00000000" w:rsidR="00000000" w:rsidRPr="00000000">
        <w:rPr>
          <w:rtl w:val="0"/>
        </w:rPr>
        <w:t xml:space="preserve"> – Techniques for fresh holiday flowers</w:t>
        <w:br w:type="textWrapping"/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Thanksgiving Arrangement</w:t>
      </w:r>
      <w:r w:rsidDel="00000000" w:rsidR="00000000" w:rsidRPr="00000000">
        <w:rPr>
          <w:rtl w:val="0"/>
        </w:rPr>
        <w:t xml:space="preserve">: "Tom the Turkey"</w:t>
        <w:br w:type="textWrapping"/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Use fall-themed flowers, feathers, and accessories</w:t>
        <w:br w:type="textWrapping"/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Apply focal point, rhythm, and color harmony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Assessment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Vocabulary Quiz</w:t>
        <w:br w:type="textWrapping"/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Turkey arrangement rubric (design elements, mechanics, creativity)</w:t>
        <w:br w:type="textWrapping"/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ybhr03h02cs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2: BUDS Week (Shop Management &amp; Community Connection)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Objective</w:t>
      </w:r>
      <w:r w:rsidDel="00000000" w:rsidR="00000000" w:rsidRPr="00000000">
        <w:rPr>
          <w:rtl w:val="0"/>
        </w:rPr>
        <w:t xml:space="preserve">: Prepare holiday materials and contribute to community-based floral distribution.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Activities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Holiday prep for Brazos BUDS</w:t>
        <w:br w:type="textWrapping"/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Finalize and photograph Thanksgiving designs</w:t>
        <w:br w:type="textWrapping"/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Organize materials and assign roles for December projects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Assessment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Shop participation checklist</w:t>
        <w:br w:type="textWrapping"/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Self-reflection on contribution and time management</w:t>
        <w:br w:type="textWrapping"/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dq39elzb7zg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3: Thanksgiving Break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(No instruction)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lbmxo66hrqq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4: Holiday Purchasing &amp; History of Christmas Trees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Objective</w:t>
      </w:r>
      <w:r w:rsidDel="00000000" w:rsidR="00000000" w:rsidRPr="00000000">
        <w:rPr>
          <w:rtl w:val="0"/>
        </w:rPr>
        <w:t xml:space="preserve">: Learn floral purchasing skills and understand historical/cultural influence on holiday floral trends.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Activities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Holiday Purchasing Project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2A">
      <w:pPr>
        <w:numPr>
          <w:ilvl w:val="2"/>
          <w:numId w:val="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Students build a proposal for purchasing supplies for an event</w:t>
        <w:br w:type="textWrapping"/>
      </w:r>
    </w:p>
    <w:p w:rsidR="00000000" w:rsidDel="00000000" w:rsidP="00000000" w:rsidRDefault="00000000" w:rsidRPr="00000000" w14:paraId="0000002B">
      <w:pPr>
        <w:numPr>
          <w:ilvl w:val="2"/>
          <w:numId w:val="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Budget worksheet and floral price sourcing</w:t>
        <w:br w:type="textWrapping"/>
      </w:r>
    </w:p>
    <w:p w:rsidR="00000000" w:rsidDel="00000000" w:rsidP="00000000" w:rsidRDefault="00000000" w:rsidRPr="00000000" w14:paraId="0000002C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History of Christmas Trees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2D">
      <w:pPr>
        <w:numPr>
          <w:ilvl w:val="2"/>
          <w:numId w:val="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Reading + Class discussion on origin and evolution</w:t>
        <w:br w:type="textWrapping"/>
      </w:r>
    </w:p>
    <w:p w:rsidR="00000000" w:rsidDel="00000000" w:rsidP="00000000" w:rsidRDefault="00000000" w:rsidRPr="00000000" w14:paraId="0000002E">
      <w:pPr>
        <w:numPr>
          <w:ilvl w:val="2"/>
          <w:numId w:val="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Brainstorm floral adaptations (mini trees, centerpieces)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Assessment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30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Purchasing Project (rubric-based)</w:t>
        <w:br w:type="textWrapping"/>
      </w:r>
    </w:p>
    <w:p w:rsidR="00000000" w:rsidDel="00000000" w:rsidP="00000000" w:rsidRDefault="00000000" w:rsidRPr="00000000" w14:paraId="00000031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Reflection journal: "How does tradition influence design?"</w:t>
        <w:br w:type="textWrapping"/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nix4p7u7870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5: Holiday Tablescape Design + Gift Wrapping Techniques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Objective</w:t>
      </w:r>
      <w:r w:rsidDel="00000000" w:rsidR="00000000" w:rsidRPr="00000000">
        <w:rPr>
          <w:rtl w:val="0"/>
        </w:rPr>
        <w:t xml:space="preserve">: Plan and create cohesive event designs and practice decorative presentation skills.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Activities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Holiday Tablescape Project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37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Groups create centerpieces with matching napkin décor, name tags, and color harmony</w:t>
        <w:br w:type="textWrapping"/>
      </w:r>
    </w:p>
    <w:p w:rsidR="00000000" w:rsidDel="00000000" w:rsidP="00000000" w:rsidRDefault="00000000" w:rsidRPr="00000000" w14:paraId="00000038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Focus on event layout, visual balance, and table function</w:t>
        <w:br w:type="textWrapping"/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Gift Wrapping Lesson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3A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Students learn floral-friendly wrapping (ribbon bows, paper folds, tags)</w:t>
        <w:br w:type="textWrapping"/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Assessment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Tablescape rubric (collaboration, theme, craftsmanship)</w:t>
        <w:br w:type="textWrapping"/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Gift wrapping demonstration and check-off</w:t>
        <w:br w:type="textWrapping"/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7w2o48fahez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6: Christmas Production Week (Bow + Wreath Making)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Objective</w:t>
      </w:r>
      <w:r w:rsidDel="00000000" w:rsidR="00000000" w:rsidRPr="00000000">
        <w:rPr>
          <w:rtl w:val="0"/>
        </w:rPr>
        <w:t xml:space="preserve">: Apply hands-on floral techniques to create holiday-ready products.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Activities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42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Christmas Bow Making</w:t>
      </w:r>
      <w:r w:rsidDel="00000000" w:rsidR="00000000" w:rsidRPr="00000000">
        <w:rPr>
          <w:rtl w:val="0"/>
        </w:rPr>
        <w:t xml:space="preserve"> (single &amp; layered bows)</w:t>
        <w:br w:type="textWrapping"/>
      </w:r>
    </w:p>
    <w:p w:rsidR="00000000" w:rsidDel="00000000" w:rsidP="00000000" w:rsidRDefault="00000000" w:rsidRPr="00000000" w14:paraId="00000043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Wreath Making Lab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44">
      <w:pPr>
        <w:numPr>
          <w:ilvl w:val="2"/>
          <w:numId w:val="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Students select shape, foliage, and embellishments</w:t>
        <w:br w:type="textWrapping"/>
      </w:r>
    </w:p>
    <w:p w:rsidR="00000000" w:rsidDel="00000000" w:rsidP="00000000" w:rsidRDefault="00000000" w:rsidRPr="00000000" w14:paraId="00000045">
      <w:pPr>
        <w:numPr>
          <w:ilvl w:val="2"/>
          <w:numId w:val="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Emphasize wire work, symmetry, and seasonal balance</w:t>
        <w:br w:type="textWrapping"/>
      </w:r>
    </w:p>
    <w:p w:rsidR="00000000" w:rsidDel="00000000" w:rsidP="00000000" w:rsidRDefault="00000000" w:rsidRPr="00000000" w14:paraId="00000046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Christmas BUDS Prep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47">
      <w:pPr>
        <w:numPr>
          <w:ilvl w:val="2"/>
          <w:numId w:val="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Tagging, pricing, and prepping for school delivery</w:t>
        <w:br w:type="textWrapping"/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Assessment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49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Bow Tying Rubric</w:t>
        <w:br w:type="textWrapping"/>
      </w:r>
    </w:p>
    <w:p w:rsidR="00000000" w:rsidDel="00000000" w:rsidP="00000000" w:rsidRDefault="00000000" w:rsidRPr="00000000" w14:paraId="0000004A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Wreath Project Rubric</w:t>
        <w:br w:type="textWrapping"/>
      </w:r>
    </w:p>
    <w:p w:rsidR="00000000" w:rsidDel="00000000" w:rsidP="00000000" w:rsidRDefault="00000000" w:rsidRPr="00000000" w14:paraId="0000004B">
      <w:pPr>
        <w:numPr>
          <w:ilvl w:val="1"/>
          <w:numId w:val="7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Final checklist for holiday shop readiness</w:t>
        <w:br w:type="textWrapping"/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w0rljs20pxr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ASSESSMENT PLAN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Formative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4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Daily participation</w:t>
        <w:br w:type="textWrapping"/>
      </w:r>
    </w:p>
    <w:p w:rsidR="00000000" w:rsidDel="00000000" w:rsidP="00000000" w:rsidRDefault="00000000" w:rsidRPr="00000000" w14:paraId="0000005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Vocabulary practice</w:t>
        <w:br w:type="textWrapping"/>
      </w:r>
    </w:p>
    <w:p w:rsidR="00000000" w:rsidDel="00000000" w:rsidP="00000000" w:rsidRDefault="00000000" w:rsidRPr="00000000" w14:paraId="00000051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Journaling</w:t>
        <w:br w:type="textWrapping"/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Summative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5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Thanksgiving Turkey Design</w:t>
        <w:br w:type="textWrapping"/>
      </w:r>
    </w:p>
    <w:p w:rsidR="00000000" w:rsidDel="00000000" w:rsidP="00000000" w:rsidRDefault="00000000" w:rsidRPr="00000000" w14:paraId="0000005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Holiday Purchasing Proposal</w:t>
        <w:br w:type="textWrapping"/>
      </w:r>
    </w:p>
    <w:p w:rsidR="00000000" w:rsidDel="00000000" w:rsidP="00000000" w:rsidRDefault="00000000" w:rsidRPr="00000000" w14:paraId="0000005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Holiday Tablescape Project</w:t>
        <w:br w:type="textWrapping"/>
      </w:r>
    </w:p>
    <w:p w:rsidR="00000000" w:rsidDel="00000000" w:rsidP="00000000" w:rsidRDefault="00000000" w:rsidRPr="00000000" w14:paraId="00000056">
      <w:pPr>
        <w:numPr>
          <w:ilvl w:val="1"/>
          <w:numId w:val="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Christmas Wreath Final Product</w:t>
        <w:br w:type="textWrapping"/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2l25amg7plp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DIFFERENTIATION</w:t>
      </w:r>
    </w:p>
    <w:p w:rsidR="00000000" w:rsidDel="00000000" w:rsidP="00000000" w:rsidRDefault="00000000" w:rsidRPr="00000000" w14:paraId="00000059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Visual Learners</w:t>
      </w:r>
      <w:r w:rsidDel="00000000" w:rsidR="00000000" w:rsidRPr="00000000">
        <w:rPr>
          <w:rtl w:val="0"/>
        </w:rPr>
        <w:t xml:space="preserve">: Examples and templates for bows, wreaths, and tablescapes</w:t>
        <w:br w:type="textWrapping"/>
      </w:r>
    </w:p>
    <w:p w:rsidR="00000000" w:rsidDel="00000000" w:rsidP="00000000" w:rsidRDefault="00000000" w:rsidRPr="00000000" w14:paraId="0000005A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Kinesthetic Learners</w:t>
      </w:r>
      <w:r w:rsidDel="00000000" w:rsidR="00000000" w:rsidRPr="00000000">
        <w:rPr>
          <w:rtl w:val="0"/>
        </w:rPr>
        <w:t xml:space="preserve">: Hands-on building with real materials</w:t>
        <w:br w:type="textWrapping"/>
      </w:r>
    </w:p>
    <w:p w:rsidR="00000000" w:rsidDel="00000000" w:rsidP="00000000" w:rsidRDefault="00000000" w:rsidRPr="00000000" w14:paraId="0000005B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SPED/ELL Support</w:t>
      </w:r>
      <w:r w:rsidDel="00000000" w:rsidR="00000000" w:rsidRPr="00000000">
        <w:rPr>
          <w:rtl w:val="0"/>
        </w:rPr>
        <w:t xml:space="preserve">: Step-by-step graphic organizers, bilingual tools, peer support</w:t>
        <w:br w:type="textWrapping"/>
      </w:r>
    </w:p>
    <w:p w:rsidR="00000000" w:rsidDel="00000000" w:rsidP="00000000" w:rsidRDefault="00000000" w:rsidRPr="00000000" w14:paraId="0000005C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Advanced Students</w:t>
      </w:r>
      <w:r w:rsidDel="00000000" w:rsidR="00000000" w:rsidRPr="00000000">
        <w:rPr>
          <w:rtl w:val="0"/>
        </w:rPr>
        <w:t xml:space="preserve">: Offer leadership in purchasing planning and advanced ribbon/bow tutorials</w:t>
        <w:br w:type="textWrapping"/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j6fg9tau0kd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TECHNOLOGY INTEGRATION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Digital price sourcing and budgeting</w:t>
        <w:br w:type="textWrapping"/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Canva or Google Draw for tablescape mockups</w:t>
        <w:br w:type="textWrapping"/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Photo documentation of finished work</w:t>
        <w:br w:type="textWrapping"/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